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FED" w:rsidRPr="007B7FED" w:rsidRDefault="007B7FED" w:rsidP="00FA15FE">
      <w:pPr>
        <w:spacing w:before="100" w:beforeAutospacing="1" w:after="100" w:afterAutospacing="1"/>
        <w:ind w:firstLine="426"/>
        <w:jc w:val="both"/>
        <w:rPr>
          <w:b/>
          <w:color w:val="000000"/>
          <w:sz w:val="28"/>
        </w:rPr>
      </w:pPr>
      <w:r w:rsidRPr="007B7FED">
        <w:rPr>
          <w:b/>
          <w:color w:val="000000"/>
          <w:sz w:val="28"/>
        </w:rPr>
        <w:t>Обработка исключительных ситуаций</w:t>
      </w:r>
    </w:p>
    <w:p w:rsidR="007B7FED" w:rsidRDefault="007B7FED" w:rsidP="00FA15FE">
      <w:pPr>
        <w:spacing w:before="100" w:beforeAutospacing="1" w:after="100" w:afterAutospacing="1"/>
        <w:ind w:firstLine="426"/>
        <w:jc w:val="both"/>
      </w:pPr>
      <w:r>
        <w:rPr>
          <w:color w:val="000000"/>
          <w:sz w:val="28"/>
        </w:rPr>
        <w:t xml:space="preserve">Каждой исключительной ситуации поставлен в соответствие некоторый класс. Если подходящего класса не существует, то он может быть создан разработчиком. Исключения являются наследниками суперкласса </w:t>
      </w:r>
      <w:proofErr w:type="spellStart"/>
      <w:r>
        <w:rPr>
          <w:rFonts w:ascii="Courier New" w:hAnsi="Courier New"/>
          <w:b/>
          <w:color w:val="000000"/>
          <w:sz w:val="28"/>
        </w:rPr>
        <w:t>Throwable</w:t>
      </w:r>
      <w:proofErr w:type="spellEnd"/>
      <w:r>
        <w:rPr>
          <w:b/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и его подклассов </w:t>
      </w:r>
      <w:r>
        <w:rPr>
          <w:rFonts w:ascii="Courier New" w:hAnsi="Courier New"/>
          <w:b/>
          <w:color w:val="000000"/>
          <w:sz w:val="28"/>
          <w:lang w:val="en-US"/>
        </w:rPr>
        <w:t>Error</w:t>
      </w:r>
      <w:r>
        <w:rPr>
          <w:color w:val="000000"/>
          <w:sz w:val="28"/>
        </w:rPr>
        <w:t xml:space="preserve"> и </w:t>
      </w:r>
      <w:proofErr w:type="spellStart"/>
      <w:r>
        <w:rPr>
          <w:rFonts w:ascii="Courier New" w:hAnsi="Courier New"/>
          <w:b/>
          <w:color w:val="000000"/>
          <w:sz w:val="28"/>
        </w:rPr>
        <w:t>Exception</w:t>
      </w:r>
      <w:proofErr w:type="spellEnd"/>
      <w:r>
        <w:rPr>
          <w:color w:val="000000"/>
          <w:sz w:val="28"/>
        </w:rPr>
        <w:t xml:space="preserve"> из пакета </w:t>
      </w:r>
      <w:proofErr w:type="spellStart"/>
      <w:r>
        <w:rPr>
          <w:rFonts w:ascii="Courier New" w:hAnsi="Courier New"/>
          <w:b/>
          <w:color w:val="000000"/>
          <w:sz w:val="28"/>
        </w:rPr>
        <w:t>java.lang</w:t>
      </w:r>
      <w:proofErr w:type="spellEnd"/>
      <w:r>
        <w:rPr>
          <w:color w:val="000000"/>
          <w:sz w:val="28"/>
        </w:rPr>
        <w:t>.</w:t>
      </w:r>
    </w:p>
    <w:p w:rsidR="007B7FED" w:rsidRDefault="007B7FED" w:rsidP="00FA15FE">
      <w:pPr>
        <w:spacing w:before="100" w:beforeAutospacing="1" w:after="100" w:afterAutospacing="1"/>
        <w:ind w:firstLine="426"/>
        <w:jc w:val="both"/>
      </w:pPr>
      <w:r>
        <w:rPr>
          <w:color w:val="000000"/>
          <w:sz w:val="28"/>
        </w:rPr>
        <w:t xml:space="preserve">Особенностью исключений в </w:t>
      </w:r>
      <w:r>
        <w:rPr>
          <w:color w:val="000000"/>
          <w:sz w:val="28"/>
          <w:lang w:val="en-US"/>
        </w:rPr>
        <w:t>Java</w:t>
      </w:r>
      <w:r w:rsidRPr="007B7FED">
        <w:rPr>
          <w:color w:val="000000"/>
          <w:sz w:val="28"/>
        </w:rPr>
        <w:t xml:space="preserve"> </w:t>
      </w:r>
      <w:r>
        <w:rPr>
          <w:color w:val="000000"/>
          <w:sz w:val="28"/>
        </w:rPr>
        <w:t>является то, что при возникновении исключительной ситуации всегда генерируется объект соответствующего типа, который должен быть перехвачен и обработан определенным для этого блоком кода. Кроме того, при создании метода можно сделать указание программисту включить в код обработку исключений, которые может генерировать этот метод.</w:t>
      </w:r>
    </w:p>
    <w:p w:rsidR="007B7FED" w:rsidRDefault="007B7FED" w:rsidP="00FA15FE">
      <w:pPr>
        <w:spacing w:before="100" w:beforeAutospacing="1" w:after="100" w:afterAutospacing="1"/>
        <w:jc w:val="both"/>
      </w:pPr>
      <w:r>
        <w:rPr>
          <w:noProof/>
          <w:color w:val="000000"/>
          <w:sz w:val="28"/>
        </w:rPr>
        <w:drawing>
          <wp:inline distT="0" distB="0" distL="0" distR="0">
            <wp:extent cx="5943600" cy="3514725"/>
            <wp:effectExtent l="19050" t="0" r="0" b="0"/>
            <wp:docPr id="35" name="Рисунок 35" descr="D:\Сарбасова А.Ж\Алие на УМКД\Практическое руководство по изучению языка Java\9_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D:\Сарбасова А.Ж\Алие на УМКД\Практическое руководство по изучению языка Java\9_12.jpg"/>
                    <pic:cNvPicPr>
                      <a:picLocks noChangeAspect="1" noChangeArrowheads="1"/>
                    </pic:cNvPicPr>
                  </pic:nvPicPr>
                  <pic:blipFill>
                    <a:blip r:link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FED" w:rsidRDefault="007B7FED" w:rsidP="00FA15FE">
      <w:pPr>
        <w:spacing w:before="100" w:beforeAutospacing="1" w:after="100" w:afterAutospacing="1"/>
        <w:jc w:val="both"/>
      </w:pPr>
      <w:r>
        <w:rPr>
          <w:color w:val="000000"/>
          <w:sz w:val="28"/>
        </w:rPr>
        <w:t>Рис.1. Иерархия классов исключительных ситуаций</w:t>
      </w:r>
    </w:p>
    <w:p w:rsidR="007B7FED" w:rsidRDefault="007B7FED" w:rsidP="00FA15FE">
      <w:pPr>
        <w:spacing w:before="100" w:beforeAutospacing="1" w:after="100" w:afterAutospacing="1"/>
        <w:ind w:firstLine="426"/>
        <w:jc w:val="both"/>
      </w:pPr>
      <w:r>
        <w:rPr>
          <w:color w:val="000000"/>
          <w:sz w:val="28"/>
        </w:rPr>
        <w:t xml:space="preserve">В качестве примера рассмотрим подробнее часто используемый подкласс </w:t>
      </w:r>
      <w:proofErr w:type="spellStart"/>
      <w:r>
        <w:rPr>
          <w:rFonts w:ascii="Courier New" w:hAnsi="Courier New"/>
          <w:b/>
          <w:color w:val="000000"/>
          <w:sz w:val="28"/>
          <w:lang w:val="en-US"/>
        </w:rPr>
        <w:t>RuntimeException</w:t>
      </w:r>
      <w:proofErr w:type="spellEnd"/>
      <w:r>
        <w:rPr>
          <w:color w:val="000000"/>
          <w:sz w:val="28"/>
        </w:rPr>
        <w:t xml:space="preserve"> класса </w:t>
      </w:r>
      <w:r>
        <w:rPr>
          <w:rFonts w:ascii="Courier New" w:hAnsi="Courier New"/>
          <w:b/>
          <w:color w:val="000000"/>
          <w:sz w:val="28"/>
          <w:lang w:val="en-US"/>
        </w:rPr>
        <w:t>Exception</w:t>
      </w:r>
      <w:r w:rsidRPr="007B7FED">
        <w:rPr>
          <w:b/>
          <w:color w:val="000000"/>
          <w:sz w:val="28"/>
        </w:rPr>
        <w:t xml:space="preserve"> </w:t>
      </w:r>
      <w:r>
        <w:rPr>
          <w:color w:val="000000"/>
          <w:sz w:val="28"/>
        </w:rPr>
        <w:t>и</w:t>
      </w:r>
      <w:r>
        <w:rPr>
          <w:b/>
          <w:color w:val="000000"/>
          <w:sz w:val="28"/>
        </w:rPr>
        <w:t xml:space="preserve"> </w:t>
      </w:r>
      <w:r>
        <w:rPr>
          <w:color w:val="000000"/>
          <w:sz w:val="28"/>
        </w:rPr>
        <w:t>порожденные от него классы.</w:t>
      </w:r>
      <w:r>
        <w:rPr>
          <w:sz w:val="28"/>
        </w:rPr>
        <w:t xml:space="preserve"> Исключения этого типа, а также типа </w:t>
      </w:r>
      <w:r>
        <w:rPr>
          <w:rFonts w:ascii="Courier New" w:hAnsi="Courier New" w:cs="Courier New"/>
          <w:b/>
          <w:sz w:val="28"/>
          <w:lang w:val="en-US"/>
        </w:rPr>
        <w:t>Error</w:t>
      </w:r>
      <w:r>
        <w:rPr>
          <w:sz w:val="28"/>
        </w:rPr>
        <w:t xml:space="preserve"> возникают только во время выполнения программы. Это означает, что обработка непроверяемого исключения возлагается на программиста.</w:t>
      </w:r>
    </w:p>
    <w:p w:rsidR="007B7FED" w:rsidRDefault="007B7FED" w:rsidP="00FA15FE">
      <w:pPr>
        <w:spacing w:before="100" w:beforeAutospacing="1" w:after="100" w:afterAutospacing="1"/>
        <w:jc w:val="both"/>
      </w:pPr>
      <w:r>
        <w:rPr>
          <w:rFonts w:ascii="Courier New" w:hAnsi="Courier New"/>
          <w:b/>
          <w:noProof/>
          <w:color w:val="000000"/>
          <w:sz w:val="28"/>
        </w:rPr>
        <w:lastRenderedPageBreak/>
        <w:drawing>
          <wp:inline distT="0" distB="0" distL="0" distR="0">
            <wp:extent cx="5943600" cy="3381375"/>
            <wp:effectExtent l="19050" t="0" r="0" b="0"/>
            <wp:docPr id="36" name="Рисунок 36" descr="D:\Сарбасова А.Ж\Алие на УМКД\Практическое руководство по изучению языка Java\9_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D:\Сарбасова А.Ж\Алие на УМКД\Практическое руководство по изучению языка Java\9_11.jpg"/>
                    <pic:cNvPicPr>
                      <a:picLocks noChangeAspect="1" noChangeArrowheads="1"/>
                    </pic:cNvPicPr>
                  </pic:nvPicPr>
                  <pic:blipFill>
                    <a:blip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FED" w:rsidRDefault="007B7FED" w:rsidP="00FA15FE">
      <w:pPr>
        <w:spacing w:before="100" w:beforeAutospacing="1" w:after="100" w:afterAutospacing="1"/>
        <w:jc w:val="both"/>
      </w:pPr>
      <w:r>
        <w:rPr>
          <w:color w:val="000000"/>
          <w:sz w:val="28"/>
        </w:rPr>
        <w:t>Рис.2. Иерархия непроверяемых (</w:t>
      </w:r>
      <w:r>
        <w:rPr>
          <w:color w:val="000000"/>
          <w:sz w:val="28"/>
          <w:lang w:val="en-US"/>
        </w:rPr>
        <w:t>unchecked</w:t>
      </w:r>
      <w:r>
        <w:rPr>
          <w:color w:val="000000"/>
          <w:sz w:val="28"/>
        </w:rPr>
        <w:t>) исключений.</w:t>
      </w:r>
    </w:p>
    <w:p w:rsidR="007B7FED" w:rsidRDefault="007B7FED" w:rsidP="00FA15FE">
      <w:pPr>
        <w:spacing w:before="100" w:beforeAutospacing="1" w:after="100" w:afterAutospacing="1"/>
        <w:ind w:firstLine="360"/>
        <w:jc w:val="both"/>
      </w:pPr>
      <w:r>
        <w:rPr>
          <w:color w:val="000000"/>
          <w:sz w:val="28"/>
        </w:rPr>
        <w:t>Обычно используется один из трех способов обработки исключений:</w:t>
      </w:r>
    </w:p>
    <w:p w:rsidR="007B7FED" w:rsidRDefault="007B7FED" w:rsidP="00FA15FE">
      <w:pPr>
        <w:tabs>
          <w:tab w:val="num" w:pos="1155"/>
        </w:tabs>
        <w:spacing w:before="100" w:beforeAutospacing="1" w:after="100" w:afterAutospacing="1"/>
        <w:ind w:left="1155" w:hanging="360"/>
        <w:jc w:val="both"/>
      </w:pPr>
      <w:r>
        <w:rPr>
          <w:rFonts w:ascii="Symbol" w:hAnsi="Symbol"/>
          <w:color w:val="000000"/>
          <w:sz w:val="28"/>
        </w:rPr>
        <w:t></w:t>
      </w:r>
      <w:r>
        <w:rPr>
          <w:color w:val="000000"/>
          <w:sz w:val="14"/>
          <w:szCs w:val="14"/>
        </w:rPr>
        <w:t xml:space="preserve">        </w:t>
      </w:r>
      <w:r>
        <w:rPr>
          <w:color w:val="000000"/>
          <w:sz w:val="28"/>
        </w:rPr>
        <w:t xml:space="preserve">перехват и обработка исключения в блоках </w:t>
      </w:r>
      <w:r>
        <w:rPr>
          <w:rFonts w:ascii="Courier New" w:hAnsi="Courier New" w:cs="Courier New"/>
          <w:b/>
          <w:color w:val="000000"/>
          <w:sz w:val="28"/>
          <w:lang w:val="en-US"/>
        </w:rPr>
        <w:t>try</w:t>
      </w:r>
      <w:r>
        <w:rPr>
          <w:rFonts w:ascii="Courier New" w:hAnsi="Courier New" w:cs="Courier New"/>
          <w:b/>
          <w:color w:val="000000"/>
          <w:sz w:val="28"/>
        </w:rPr>
        <w:t xml:space="preserve"> - </w:t>
      </w:r>
      <w:r>
        <w:rPr>
          <w:rFonts w:ascii="Courier New" w:hAnsi="Courier New" w:cs="Courier New"/>
          <w:b/>
          <w:color w:val="000000"/>
          <w:sz w:val="28"/>
          <w:lang w:val="en-US"/>
        </w:rPr>
        <w:t>catch</w:t>
      </w:r>
      <w:r>
        <w:rPr>
          <w:color w:val="000000"/>
          <w:sz w:val="28"/>
        </w:rPr>
        <w:t>;</w:t>
      </w:r>
    </w:p>
    <w:p w:rsidR="007B7FED" w:rsidRDefault="007B7FED" w:rsidP="00FA15FE">
      <w:pPr>
        <w:tabs>
          <w:tab w:val="num" w:pos="1155"/>
        </w:tabs>
        <w:spacing w:before="100" w:beforeAutospacing="1" w:after="100" w:afterAutospacing="1"/>
        <w:ind w:left="1155" w:hanging="360"/>
        <w:jc w:val="both"/>
      </w:pPr>
      <w:r>
        <w:rPr>
          <w:rFonts w:ascii="Symbol" w:hAnsi="Symbol"/>
          <w:color w:val="000000"/>
          <w:sz w:val="28"/>
        </w:rPr>
        <w:t></w:t>
      </w:r>
      <w:r>
        <w:rPr>
          <w:color w:val="000000"/>
          <w:sz w:val="14"/>
          <w:szCs w:val="14"/>
        </w:rPr>
        <w:t xml:space="preserve">        </w:t>
      </w:r>
      <w:r>
        <w:rPr>
          <w:color w:val="000000"/>
          <w:sz w:val="28"/>
        </w:rPr>
        <w:t xml:space="preserve">объявление исключений в секции </w:t>
      </w:r>
      <w:proofErr w:type="spellStart"/>
      <w:r>
        <w:rPr>
          <w:rFonts w:ascii="Courier New" w:hAnsi="Courier New"/>
          <w:b/>
          <w:color w:val="000000"/>
          <w:sz w:val="28"/>
        </w:rPr>
        <w:t>throws</w:t>
      </w:r>
      <w:proofErr w:type="spellEnd"/>
      <w:r>
        <w:rPr>
          <w:color w:val="000000"/>
          <w:sz w:val="28"/>
        </w:rPr>
        <w:t xml:space="preserve"> метода и передача  вызывающему методу;</w:t>
      </w:r>
    </w:p>
    <w:p w:rsidR="00122DCC" w:rsidRDefault="007B7FED" w:rsidP="00FA15FE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>перехват исключения, преобразование его к другому классу и повторный вызов.</w:t>
      </w:r>
    </w:p>
    <w:p w:rsidR="007B7FED" w:rsidRPr="007B7FED" w:rsidRDefault="007B7FED" w:rsidP="00FA15FE">
      <w:pPr>
        <w:spacing w:before="100" w:beforeAutospacing="1" w:after="100" w:afterAutospacing="1"/>
        <w:ind w:firstLine="720"/>
        <w:jc w:val="both"/>
        <w:rPr>
          <w:lang w:val="en-US"/>
        </w:rPr>
      </w:pPr>
      <w:r>
        <w:rPr>
          <w:color w:val="000000"/>
          <w:sz w:val="28"/>
        </w:rPr>
        <w:t xml:space="preserve">Рассмотрим первый подход на следующем примере. При вводе/выводе  используется класс </w:t>
      </w:r>
      <w:proofErr w:type="spellStart"/>
      <w:r>
        <w:rPr>
          <w:rFonts w:ascii="Courier New" w:hAnsi="Courier New"/>
          <w:b/>
          <w:color w:val="000000"/>
          <w:sz w:val="28"/>
        </w:rPr>
        <w:t>IOException</w:t>
      </w:r>
      <w:proofErr w:type="spellEnd"/>
      <w:r>
        <w:rPr>
          <w:color w:val="000000"/>
          <w:sz w:val="28"/>
        </w:rPr>
        <w:t>. Например</w:t>
      </w:r>
      <w:r>
        <w:rPr>
          <w:color w:val="000000"/>
          <w:sz w:val="28"/>
          <w:lang w:val="en-US"/>
        </w:rPr>
        <w:t>: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doRead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(){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try</w:t>
      </w:r>
      <w:r>
        <w:rPr>
          <w:rFonts w:ascii="Courier New" w:hAnsi="Courier New"/>
          <w:color w:val="000000"/>
          <w:highlight w:val="white"/>
          <w:lang w:val="en-US"/>
        </w:rPr>
        <w:t>{</w:t>
      </w:r>
      <w:proofErr w:type="gramEnd"/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System.in.read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buffer);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catch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IOException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</w:t>
      </w:r>
      <w:r>
        <w:rPr>
          <w:rFonts w:ascii="Courier New" w:hAnsi="Courier New"/>
          <w:color w:val="000000"/>
          <w:highlight w:val="white"/>
          <w:lang w:val="en-US"/>
        </w:rPr>
        <w:t>String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err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e.toString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err);</w:t>
      </w:r>
    </w:p>
    <w:p w:rsidR="007B7FED" w:rsidRPr="00FA15FE" w:rsidRDefault="007B7FED" w:rsidP="00FA15FE">
      <w:pPr>
        <w:autoSpaceDE w:val="0"/>
        <w:autoSpaceDN w:val="0"/>
        <w:adjustRightInd w:val="0"/>
        <w:spacing w:before="100" w:beforeAutospacing="1" w:after="100" w:afterAutospacing="1"/>
        <w:ind w:firstLine="720"/>
        <w:jc w:val="both"/>
        <w:rPr>
          <w:lang w:val="en-US"/>
        </w:rPr>
      </w:pPr>
      <w:r w:rsidRPr="00FA15FE">
        <w:rPr>
          <w:rFonts w:ascii="Courier New" w:hAnsi="Courier New"/>
          <w:color w:val="000000"/>
          <w:highlight w:val="white"/>
          <w:lang w:val="en-US"/>
        </w:rPr>
        <w:t>}</w:t>
      </w:r>
    </w:p>
    <w:p w:rsidR="007B7FED" w:rsidRPr="00FA15FE" w:rsidRDefault="007B7FED" w:rsidP="00FA15FE">
      <w:pPr>
        <w:spacing w:before="100" w:beforeAutospacing="1" w:after="100" w:afterAutospacing="1"/>
        <w:jc w:val="both"/>
        <w:rPr>
          <w:lang w:val="en-US"/>
        </w:rPr>
      </w:pPr>
      <w:r w:rsidRPr="00FA15FE">
        <w:rPr>
          <w:rFonts w:ascii="Courier New" w:hAnsi="Courier New"/>
          <w:color w:val="000000"/>
          <w:highlight w:val="white"/>
          <w:lang w:val="en-US"/>
        </w:rPr>
        <w:lastRenderedPageBreak/>
        <w:t>}</w:t>
      </w:r>
    </w:p>
    <w:p w:rsidR="007B7FED" w:rsidRPr="00FA15FE" w:rsidRDefault="007B7FED" w:rsidP="00FA15FE">
      <w:pPr>
        <w:spacing w:before="100" w:beforeAutospacing="1" w:after="100" w:afterAutospacing="1"/>
        <w:ind w:firstLine="426"/>
        <w:jc w:val="both"/>
        <w:rPr>
          <w:lang w:val="en-US"/>
        </w:rPr>
      </w:pPr>
      <w:r>
        <w:rPr>
          <w:color w:val="000000"/>
          <w:sz w:val="28"/>
        </w:rPr>
        <w:t>Исключение</w:t>
      </w:r>
      <w:r w:rsidRPr="00FA15FE">
        <w:rPr>
          <w:color w:val="000000"/>
          <w:sz w:val="28"/>
          <w:lang w:val="en-US"/>
        </w:rPr>
        <w:t xml:space="preserve"> </w:t>
      </w:r>
      <w:proofErr w:type="spellStart"/>
      <w:r>
        <w:rPr>
          <w:rFonts w:ascii="Courier New" w:hAnsi="Courier New"/>
          <w:b/>
          <w:color w:val="000000"/>
          <w:sz w:val="28"/>
          <w:lang w:val="en-US"/>
        </w:rPr>
        <w:t>IOException</w:t>
      </w:r>
      <w:proofErr w:type="spellEnd"/>
      <w:r w:rsidRPr="00FA15FE">
        <w:rPr>
          <w:color w:val="000000"/>
          <w:sz w:val="28"/>
          <w:lang w:val="en-US"/>
        </w:rPr>
        <w:t xml:space="preserve"> </w:t>
      </w:r>
      <w:r>
        <w:rPr>
          <w:color w:val="000000"/>
          <w:sz w:val="28"/>
        </w:rPr>
        <w:t>генерируется</w:t>
      </w:r>
      <w:r w:rsidRPr="00FA15FE">
        <w:rPr>
          <w:color w:val="000000"/>
          <w:sz w:val="28"/>
          <w:lang w:val="en-US"/>
        </w:rPr>
        <w:t xml:space="preserve"> </w:t>
      </w:r>
      <w:r>
        <w:rPr>
          <w:color w:val="000000"/>
          <w:sz w:val="28"/>
        </w:rPr>
        <w:t>методом</w:t>
      </w:r>
      <w:r w:rsidRPr="00FA15FE">
        <w:rPr>
          <w:color w:val="000000"/>
          <w:sz w:val="28"/>
          <w:lang w:val="en-US"/>
        </w:rPr>
        <w:t xml:space="preserve"> </w:t>
      </w:r>
      <w:r>
        <w:rPr>
          <w:rFonts w:ascii="Courier New" w:hAnsi="Courier New"/>
          <w:b/>
          <w:color w:val="000000"/>
          <w:sz w:val="28"/>
          <w:lang w:val="en-US"/>
        </w:rPr>
        <w:t>read</w:t>
      </w:r>
      <w:r w:rsidRPr="00FA15FE">
        <w:rPr>
          <w:rFonts w:ascii="Courier New" w:hAnsi="Courier New"/>
          <w:b/>
          <w:color w:val="000000"/>
          <w:sz w:val="28"/>
          <w:lang w:val="en-US"/>
        </w:rPr>
        <w:t>()</w:t>
      </w:r>
      <w:r w:rsidRPr="00FA15FE">
        <w:rPr>
          <w:b/>
          <w:color w:val="000000"/>
          <w:sz w:val="28"/>
          <w:lang w:val="en-US"/>
        </w:rPr>
        <w:t>:</w:t>
      </w:r>
      <w:r w:rsidRPr="00FA15FE">
        <w:rPr>
          <w:color w:val="000000"/>
          <w:sz w:val="28"/>
          <w:lang w:val="en-US"/>
        </w:rPr>
        <w:t xml:space="preserve"> </w:t>
      </w:r>
    </w:p>
    <w:p w:rsidR="007B7FED" w:rsidRPr="00FA15FE" w:rsidRDefault="007B7FED" w:rsidP="00FA15FE">
      <w:pPr>
        <w:spacing w:before="100" w:beforeAutospacing="1" w:after="100" w:afterAutospacing="1"/>
        <w:jc w:val="both"/>
        <w:rPr>
          <w:lang w:val="en-US"/>
        </w:rPr>
      </w:pPr>
      <w:proofErr w:type="gramStart"/>
      <w:r>
        <w:rPr>
          <w:rFonts w:ascii="Courier New" w:hAnsi="Courier New"/>
          <w:b/>
          <w:color w:val="000000"/>
          <w:sz w:val="28"/>
          <w:lang w:val="en-US"/>
        </w:rPr>
        <w:t>public</w:t>
      </w:r>
      <w:proofErr w:type="gramEnd"/>
      <w:r w:rsidRPr="00FA15FE">
        <w:rPr>
          <w:rFonts w:ascii="Courier New" w:hAnsi="Courier New"/>
          <w:b/>
          <w:color w:val="000000"/>
          <w:sz w:val="28"/>
          <w:lang w:val="en-US"/>
        </w:rPr>
        <w:t xml:space="preserve"> </w:t>
      </w:r>
      <w:proofErr w:type="spellStart"/>
      <w:r>
        <w:rPr>
          <w:rFonts w:ascii="Courier New" w:hAnsi="Courier New"/>
          <w:b/>
          <w:color w:val="000000"/>
          <w:sz w:val="28"/>
          <w:lang w:val="en-US"/>
        </w:rPr>
        <w:t>int</w:t>
      </w:r>
      <w:proofErr w:type="spellEnd"/>
      <w:r w:rsidRPr="00FA15FE">
        <w:rPr>
          <w:rFonts w:ascii="Courier New" w:hAnsi="Courier New"/>
          <w:b/>
          <w:color w:val="000000"/>
          <w:sz w:val="28"/>
          <w:lang w:val="en-US"/>
        </w:rPr>
        <w:t xml:space="preserve"> </w:t>
      </w:r>
      <w:r>
        <w:rPr>
          <w:rFonts w:ascii="Courier New" w:hAnsi="Courier New"/>
          <w:b/>
          <w:color w:val="000000"/>
          <w:sz w:val="28"/>
          <w:lang w:val="en-US"/>
        </w:rPr>
        <w:t>read</w:t>
      </w:r>
      <w:r w:rsidRPr="00FA15FE">
        <w:rPr>
          <w:rFonts w:ascii="Courier New" w:hAnsi="Courier New"/>
          <w:b/>
          <w:color w:val="000000"/>
          <w:sz w:val="28"/>
          <w:lang w:val="en-US"/>
        </w:rPr>
        <w:t xml:space="preserve">() </w:t>
      </w:r>
      <w:r>
        <w:rPr>
          <w:rFonts w:ascii="Courier New" w:hAnsi="Courier New"/>
          <w:b/>
          <w:color w:val="000000"/>
          <w:sz w:val="28"/>
          <w:lang w:val="en-US"/>
        </w:rPr>
        <w:t>throws</w:t>
      </w:r>
      <w:r w:rsidRPr="00FA15FE">
        <w:rPr>
          <w:rFonts w:ascii="Courier New" w:hAnsi="Courier New"/>
          <w:b/>
          <w:color w:val="000000"/>
          <w:sz w:val="28"/>
          <w:lang w:val="en-US"/>
        </w:rPr>
        <w:t xml:space="preserve"> </w:t>
      </w:r>
      <w:proofErr w:type="spellStart"/>
      <w:r>
        <w:rPr>
          <w:rFonts w:ascii="Courier New" w:hAnsi="Courier New"/>
          <w:b/>
          <w:color w:val="000000"/>
          <w:sz w:val="28"/>
          <w:lang w:val="en-US"/>
        </w:rPr>
        <w:t>IOException</w:t>
      </w:r>
      <w:proofErr w:type="spellEnd"/>
    </w:p>
    <w:p w:rsidR="007B7FED" w:rsidRDefault="007B7FED" w:rsidP="00FA15FE">
      <w:pPr>
        <w:spacing w:before="100" w:beforeAutospacing="1" w:after="100" w:afterAutospacing="1"/>
        <w:jc w:val="both"/>
      </w:pPr>
      <w:r>
        <w:rPr>
          <w:color w:val="000000"/>
          <w:sz w:val="28"/>
        </w:rPr>
        <w:t>Метод</w:t>
      </w:r>
      <w:r w:rsidRPr="00FA15FE">
        <w:rPr>
          <w:color w:val="000000"/>
          <w:sz w:val="28"/>
          <w:lang w:val="en-US"/>
        </w:rPr>
        <w:t xml:space="preserve"> </w:t>
      </w:r>
      <w:r w:rsidRPr="00FA15FE">
        <w:rPr>
          <w:rFonts w:ascii="Courier New" w:hAnsi="Courier New"/>
          <w:b/>
          <w:color w:val="000000"/>
          <w:sz w:val="28"/>
          <w:lang w:val="en-US"/>
        </w:rPr>
        <w:t>doRread()</w:t>
      </w:r>
      <w:r w:rsidRPr="00FA15FE">
        <w:rPr>
          <w:color w:val="000000"/>
          <w:sz w:val="28"/>
          <w:lang w:val="en-US"/>
        </w:rPr>
        <w:t xml:space="preserve"> </w:t>
      </w:r>
      <w:r>
        <w:rPr>
          <w:color w:val="000000"/>
          <w:sz w:val="28"/>
        </w:rPr>
        <w:t>в</w:t>
      </w:r>
      <w:r w:rsidRPr="00FA15FE">
        <w:rPr>
          <w:color w:val="000000"/>
          <w:sz w:val="28"/>
          <w:lang w:val="en-US"/>
        </w:rPr>
        <w:t xml:space="preserve"> </w:t>
      </w:r>
      <w:r>
        <w:rPr>
          <w:color w:val="000000"/>
          <w:sz w:val="28"/>
        </w:rPr>
        <w:t>блоке</w:t>
      </w:r>
      <w:r w:rsidRPr="00FA15FE">
        <w:rPr>
          <w:color w:val="000000"/>
          <w:sz w:val="28"/>
          <w:lang w:val="en-US"/>
        </w:rPr>
        <w:t xml:space="preserve"> </w:t>
      </w:r>
      <w:r w:rsidRPr="00FA15FE">
        <w:rPr>
          <w:rFonts w:ascii="Courier New" w:hAnsi="Courier New"/>
          <w:b/>
          <w:color w:val="000000"/>
          <w:sz w:val="28"/>
          <w:lang w:val="en-US"/>
        </w:rPr>
        <w:t>try</w:t>
      </w:r>
      <w:r w:rsidRPr="00FA15FE">
        <w:rPr>
          <w:b/>
          <w:color w:val="000000"/>
          <w:sz w:val="28"/>
          <w:lang w:val="en-US"/>
        </w:rPr>
        <w:t xml:space="preserve"> </w:t>
      </w:r>
      <w:r>
        <w:rPr>
          <w:color w:val="000000"/>
          <w:sz w:val="28"/>
        </w:rPr>
        <w:t>вызывает</w:t>
      </w:r>
      <w:r w:rsidRPr="00FA15FE">
        <w:rPr>
          <w:color w:val="000000"/>
          <w:sz w:val="28"/>
          <w:lang w:val="en-US"/>
        </w:rPr>
        <w:t xml:space="preserve"> </w:t>
      </w:r>
      <w:r>
        <w:rPr>
          <w:color w:val="000000"/>
          <w:sz w:val="28"/>
        </w:rPr>
        <w:t>метод</w:t>
      </w:r>
      <w:r w:rsidRPr="00FA15FE">
        <w:rPr>
          <w:b/>
          <w:color w:val="000000"/>
          <w:sz w:val="28"/>
          <w:lang w:val="en-US"/>
        </w:rPr>
        <w:t xml:space="preserve"> </w:t>
      </w:r>
      <w:r>
        <w:rPr>
          <w:rFonts w:ascii="Courier New" w:hAnsi="Courier New" w:cs="Courier New"/>
          <w:b/>
          <w:color w:val="000000"/>
          <w:sz w:val="28"/>
          <w:lang w:val="en-US"/>
        </w:rPr>
        <w:t>read</w:t>
      </w:r>
      <w:r w:rsidRPr="00FA15FE">
        <w:rPr>
          <w:rFonts w:ascii="Courier New" w:hAnsi="Courier New" w:cs="Courier New"/>
          <w:b/>
          <w:color w:val="000000"/>
          <w:sz w:val="28"/>
          <w:lang w:val="en-US"/>
        </w:rPr>
        <w:t>(),</w:t>
      </w:r>
      <w:r w:rsidRPr="00FA15FE">
        <w:rPr>
          <w:b/>
          <w:color w:val="000000"/>
          <w:sz w:val="28"/>
          <w:lang w:val="en-US"/>
        </w:rPr>
        <w:t xml:space="preserve"> </w:t>
      </w:r>
      <w:r>
        <w:rPr>
          <w:color w:val="000000"/>
          <w:sz w:val="28"/>
        </w:rPr>
        <w:t>который</w:t>
      </w:r>
      <w:r w:rsidRPr="00FA15FE">
        <w:rPr>
          <w:color w:val="000000"/>
          <w:sz w:val="28"/>
          <w:lang w:val="en-US"/>
        </w:rPr>
        <w:t xml:space="preserve"> </w:t>
      </w:r>
      <w:r>
        <w:rPr>
          <w:color w:val="000000"/>
          <w:sz w:val="28"/>
        </w:rPr>
        <w:t>пытается</w:t>
      </w:r>
      <w:r w:rsidRPr="00FA15FE">
        <w:rPr>
          <w:color w:val="000000"/>
          <w:sz w:val="28"/>
          <w:lang w:val="en-US"/>
        </w:rPr>
        <w:t xml:space="preserve"> </w:t>
      </w:r>
      <w:r>
        <w:rPr>
          <w:color w:val="000000"/>
          <w:sz w:val="28"/>
        </w:rPr>
        <w:t>ввести</w:t>
      </w:r>
      <w:r w:rsidRPr="00FA15FE">
        <w:rPr>
          <w:color w:val="000000"/>
          <w:sz w:val="28"/>
          <w:lang w:val="en-US"/>
        </w:rPr>
        <w:t xml:space="preserve"> </w:t>
      </w:r>
      <w:r>
        <w:rPr>
          <w:color w:val="000000"/>
          <w:sz w:val="28"/>
        </w:rPr>
        <w:t>данные</w:t>
      </w:r>
      <w:r w:rsidRPr="00FA15FE">
        <w:rPr>
          <w:color w:val="000000"/>
          <w:sz w:val="28"/>
          <w:lang w:val="en-US"/>
        </w:rPr>
        <w:t xml:space="preserve"> </w:t>
      </w:r>
      <w:r>
        <w:rPr>
          <w:color w:val="000000"/>
          <w:sz w:val="28"/>
        </w:rPr>
        <w:t>из</w:t>
      </w:r>
      <w:r w:rsidRPr="00FA15FE">
        <w:rPr>
          <w:color w:val="000000"/>
          <w:sz w:val="28"/>
          <w:lang w:val="en-US"/>
        </w:rPr>
        <w:t xml:space="preserve"> </w:t>
      </w:r>
      <w:r>
        <w:rPr>
          <w:color w:val="000000"/>
          <w:sz w:val="28"/>
        </w:rPr>
        <w:t>потока</w:t>
      </w:r>
      <w:r w:rsidRPr="00FA15FE">
        <w:rPr>
          <w:color w:val="000000"/>
          <w:sz w:val="28"/>
          <w:lang w:val="en-US"/>
        </w:rPr>
        <w:t xml:space="preserve"> </w:t>
      </w:r>
      <w:r w:rsidRPr="00FA15FE">
        <w:rPr>
          <w:rFonts w:ascii="Courier New" w:hAnsi="Courier New"/>
          <w:b/>
          <w:color w:val="000000"/>
          <w:sz w:val="28"/>
          <w:lang w:val="en-US"/>
        </w:rPr>
        <w:t>System.in</w:t>
      </w:r>
      <w:r w:rsidRPr="00FA15FE">
        <w:rPr>
          <w:color w:val="000000"/>
          <w:sz w:val="28"/>
          <w:lang w:val="en-US"/>
        </w:rPr>
        <w:t xml:space="preserve"> </w:t>
      </w:r>
      <w:r>
        <w:rPr>
          <w:color w:val="000000"/>
          <w:sz w:val="28"/>
        </w:rPr>
        <w:t>в</w:t>
      </w:r>
      <w:r w:rsidRPr="00FA15FE">
        <w:rPr>
          <w:color w:val="000000"/>
          <w:sz w:val="28"/>
          <w:lang w:val="en-US"/>
        </w:rPr>
        <w:t xml:space="preserve"> </w:t>
      </w:r>
      <w:r>
        <w:rPr>
          <w:color w:val="000000"/>
          <w:sz w:val="28"/>
        </w:rPr>
        <w:t>буфер</w:t>
      </w:r>
      <w:r w:rsidRPr="00FA15FE">
        <w:rPr>
          <w:color w:val="000000"/>
          <w:sz w:val="28"/>
          <w:lang w:val="en-US"/>
        </w:rPr>
        <w:t xml:space="preserve">. </w:t>
      </w:r>
      <w:r>
        <w:rPr>
          <w:color w:val="000000"/>
          <w:sz w:val="28"/>
        </w:rPr>
        <w:t xml:space="preserve">Если возникает ошибка ввода, управление передается блоку </w:t>
      </w:r>
      <w:proofErr w:type="spellStart"/>
      <w:r>
        <w:rPr>
          <w:rFonts w:ascii="Courier New" w:hAnsi="Courier New"/>
          <w:b/>
          <w:color w:val="000000"/>
          <w:sz w:val="28"/>
        </w:rPr>
        <w:t>catch</w:t>
      </w:r>
      <w:proofErr w:type="spellEnd"/>
      <w:r>
        <w:rPr>
          <w:color w:val="000000"/>
          <w:sz w:val="28"/>
        </w:rPr>
        <w:t xml:space="preserve">, в котором обрабатывается исключение, иначе блок </w:t>
      </w:r>
      <w:proofErr w:type="spellStart"/>
      <w:r>
        <w:rPr>
          <w:rFonts w:ascii="Courier New" w:hAnsi="Courier New"/>
          <w:b/>
          <w:color w:val="000000"/>
          <w:sz w:val="28"/>
        </w:rPr>
        <w:t>catch</w:t>
      </w:r>
      <w:proofErr w:type="spellEnd"/>
      <w:r>
        <w:rPr>
          <w:color w:val="000000"/>
          <w:sz w:val="28"/>
        </w:rPr>
        <w:t xml:space="preserve"> пропускается. Если блок </w:t>
      </w:r>
      <w:proofErr w:type="spellStart"/>
      <w:r>
        <w:rPr>
          <w:rFonts w:ascii="Courier New" w:hAnsi="Courier New"/>
          <w:b/>
          <w:color w:val="000000"/>
          <w:sz w:val="28"/>
        </w:rPr>
        <w:t>try-catch</w:t>
      </w:r>
      <w:proofErr w:type="spellEnd"/>
      <w:r>
        <w:rPr>
          <w:color w:val="000000"/>
          <w:sz w:val="28"/>
        </w:rPr>
        <w:t xml:space="preserve"> опустить, то компилятор укажет на ошибку. </w:t>
      </w:r>
    </w:p>
    <w:p w:rsidR="007B7FED" w:rsidRDefault="007B7FED" w:rsidP="00FA15FE">
      <w:pPr>
        <w:spacing w:before="100" w:beforeAutospacing="1" w:after="100" w:afterAutospacing="1"/>
        <w:ind w:firstLine="426"/>
        <w:jc w:val="both"/>
      </w:pPr>
      <w:r>
        <w:rPr>
          <w:sz w:val="28"/>
        </w:rPr>
        <w:t>Второй подход можно продемонстрировать на этом же примере.</w:t>
      </w:r>
    </w:p>
    <w:p w:rsidR="007B7FED" w:rsidRDefault="007B7FED" w:rsidP="00FA15FE">
      <w:pPr>
        <w:spacing w:before="100" w:beforeAutospacing="1" w:after="100" w:afterAutospacing="1"/>
        <w:ind w:firstLine="426"/>
        <w:jc w:val="both"/>
      </w:pPr>
      <w:r>
        <w:rPr>
          <w:sz w:val="28"/>
        </w:rPr>
        <w:t xml:space="preserve">Если метод может генерировать исключения, которые сам не обрабатывает, а передает для обработки другим методам, он должен объявить о таком поведении с помощью ключевого слова </w:t>
      </w:r>
      <w:r>
        <w:rPr>
          <w:rFonts w:ascii="Courier New" w:hAnsi="Courier New"/>
          <w:b/>
          <w:sz w:val="28"/>
          <w:lang w:val="en-US"/>
        </w:rPr>
        <w:t>throws</w:t>
      </w:r>
      <w:r>
        <w:rPr>
          <w:sz w:val="28"/>
        </w:rPr>
        <w:t>, чтобы вызывающие методы могли защитить себя от этих исключений. В вызывающих методах должна быть предусмотрена обработка этих исключений. Форма объявления такого метода:</w:t>
      </w:r>
    </w:p>
    <w:p w:rsidR="007B7FED" w:rsidRDefault="007B7FED" w:rsidP="00FA15FE">
      <w:pPr>
        <w:pStyle w:val="31"/>
        <w:rPr>
          <w:rFonts w:ascii="Helvetica" w:hAnsi="Helvetica" w:cs="Helvetica"/>
        </w:rPr>
      </w:pPr>
      <w:r>
        <w:rPr>
          <w:rFonts w:ascii="Courier New" w:hAnsi="Courier New"/>
          <w:bCs/>
        </w:rPr>
        <w:t xml:space="preserve">тип </w:t>
      </w:r>
      <w:proofErr w:type="spellStart"/>
      <w:r>
        <w:rPr>
          <w:rFonts w:ascii="Courier New" w:hAnsi="Courier New"/>
          <w:bCs/>
        </w:rPr>
        <w:t>имя_метод</w:t>
      </w:r>
      <w:proofErr w:type="gramStart"/>
      <w:r>
        <w:rPr>
          <w:rFonts w:ascii="Courier New" w:hAnsi="Courier New"/>
          <w:bCs/>
        </w:rPr>
        <w:t>а</w:t>
      </w:r>
      <w:proofErr w:type="spellEnd"/>
      <w:r>
        <w:rPr>
          <w:rFonts w:ascii="Courier New" w:hAnsi="Courier New"/>
          <w:bCs/>
        </w:rPr>
        <w:t>(</w:t>
      </w:r>
      <w:proofErr w:type="gramEnd"/>
      <w:r>
        <w:rPr>
          <w:rFonts w:ascii="Courier New" w:hAnsi="Courier New"/>
          <w:bCs/>
        </w:rPr>
        <w:t>список аргументов</w:t>
      </w:r>
      <w:r>
        <w:rPr>
          <w:rFonts w:ascii="Courier New" w:hAnsi="Courier New"/>
        </w:rPr>
        <w:t xml:space="preserve">) </w:t>
      </w:r>
      <w:proofErr w:type="spellStart"/>
      <w:r>
        <w:rPr>
          <w:rFonts w:ascii="Courier New" w:hAnsi="Courier New"/>
        </w:rPr>
        <w:t>throws</w:t>
      </w:r>
      <w:proofErr w:type="spellEnd"/>
      <w:r>
        <w:rPr>
          <w:rFonts w:ascii="Courier New" w:hAnsi="Courier New"/>
        </w:rPr>
        <w:t xml:space="preserve"> </w:t>
      </w:r>
      <w:proofErr w:type="spellStart"/>
      <w:r>
        <w:rPr>
          <w:rFonts w:ascii="Courier New" w:hAnsi="Courier New"/>
          <w:bCs/>
        </w:rPr>
        <w:t>список_исключений</w:t>
      </w:r>
      <w:proofErr w:type="spellEnd"/>
      <w:r>
        <w:rPr>
          <w:rFonts w:ascii="Courier New" w:hAnsi="Courier New"/>
        </w:rPr>
        <w:t xml:space="preserve"> { }</w:t>
      </w:r>
    </w:p>
    <w:p w:rsidR="007B7FED" w:rsidRDefault="007B7FED" w:rsidP="00FA15FE">
      <w:pPr>
        <w:spacing w:before="100" w:beforeAutospacing="1" w:after="100" w:afterAutospacing="1"/>
        <w:jc w:val="both"/>
      </w:pPr>
      <w:r>
        <w:rPr>
          <w:color w:val="000000"/>
          <w:sz w:val="28"/>
        </w:rPr>
        <w:t xml:space="preserve">При этом сам объявляемый метод может содержать блоки </w:t>
      </w:r>
      <w:proofErr w:type="spellStart"/>
      <w:r>
        <w:rPr>
          <w:rFonts w:ascii="Courier New" w:hAnsi="Courier New"/>
          <w:b/>
          <w:color w:val="000000"/>
          <w:sz w:val="28"/>
        </w:rPr>
        <w:t>try-catch</w:t>
      </w:r>
      <w:proofErr w:type="spellEnd"/>
      <w:r>
        <w:rPr>
          <w:color w:val="000000"/>
          <w:sz w:val="28"/>
        </w:rPr>
        <w:t xml:space="preserve">, а может и не содержать их. Например, метод </w:t>
      </w:r>
      <w:proofErr w:type="spellStart"/>
      <w:r>
        <w:rPr>
          <w:rFonts w:ascii="Courier New" w:hAnsi="Courier New"/>
          <w:b/>
          <w:color w:val="000000"/>
          <w:sz w:val="28"/>
        </w:rPr>
        <w:t>doRead</w:t>
      </w:r>
      <w:proofErr w:type="spellEnd"/>
      <w:r>
        <w:rPr>
          <w:rFonts w:ascii="Courier New" w:hAnsi="Courier New"/>
          <w:b/>
          <w:color w:val="000000"/>
          <w:sz w:val="28"/>
        </w:rPr>
        <w:t>()</w:t>
      </w:r>
      <w:r>
        <w:rPr>
          <w:color w:val="000000"/>
          <w:sz w:val="28"/>
        </w:rPr>
        <w:t xml:space="preserve"> можно объявить:</w:t>
      </w:r>
      <w:r>
        <w:rPr>
          <w:sz w:val="28"/>
        </w:rPr>
        <w:t xml:space="preserve"> </w:t>
      </w:r>
    </w:p>
    <w:p w:rsidR="007B7FED" w:rsidRPr="00FA15FE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 w:rsidRPr="00FA15FE"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 w:rsidRPr="00FA15FE"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doRead</w:t>
      </w:r>
      <w:proofErr w:type="spellEnd"/>
      <w:r w:rsidRPr="00FA15FE">
        <w:rPr>
          <w:rFonts w:ascii="Courier New" w:hAnsi="Courier New"/>
          <w:color w:val="000000"/>
          <w:highlight w:val="white"/>
          <w:lang w:val="en-US"/>
        </w:rPr>
        <w:t>()</w:t>
      </w:r>
      <w:r w:rsidRPr="00FA15FE"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throws</w:t>
      </w:r>
      <w:r w:rsidRPr="00FA15FE"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IOException</w:t>
      </w:r>
      <w:proofErr w:type="spellEnd"/>
      <w:r w:rsidRPr="00FA15FE">
        <w:rPr>
          <w:rFonts w:ascii="Courier New" w:hAnsi="Courier New"/>
          <w:color w:val="000000"/>
          <w:highlight w:val="white"/>
          <w:lang w:val="en-US"/>
        </w:rPr>
        <w:t>{</w:t>
      </w:r>
    </w:p>
    <w:p w:rsid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</w:pPr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</w:t>
      </w:r>
      <w:r w:rsidRPr="007B7FED">
        <w:rPr>
          <w:rFonts w:ascii="Courier New" w:hAnsi="Courier New"/>
          <w:color w:val="000000"/>
          <w:highlight w:val="white"/>
        </w:rPr>
        <w:t>.</w:t>
      </w:r>
      <w:r>
        <w:rPr>
          <w:rFonts w:ascii="Courier New" w:hAnsi="Courier New"/>
          <w:color w:val="000000"/>
          <w:highlight w:val="white"/>
          <w:lang w:val="en-US"/>
        </w:rPr>
        <w:t>in</w:t>
      </w:r>
      <w:r w:rsidRPr="007B7FED">
        <w:rPr>
          <w:rFonts w:ascii="Courier New" w:hAnsi="Courier New"/>
          <w:color w:val="000000"/>
          <w:highlight w:val="white"/>
        </w:rPr>
        <w:t>.</w:t>
      </w:r>
      <w:r>
        <w:rPr>
          <w:rFonts w:ascii="Courier New" w:hAnsi="Courier New"/>
          <w:color w:val="000000"/>
          <w:highlight w:val="white"/>
          <w:lang w:val="en-US"/>
        </w:rPr>
        <w:t>read</w:t>
      </w:r>
      <w:r w:rsidRPr="007B7FED">
        <w:rPr>
          <w:rFonts w:ascii="Courier New" w:hAnsi="Courier New"/>
          <w:color w:val="000000"/>
          <w:highlight w:val="white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buffer</w:t>
      </w:r>
      <w:r w:rsidRPr="007B7FED">
        <w:rPr>
          <w:rFonts w:ascii="Courier New" w:hAnsi="Courier New"/>
          <w:color w:val="000000"/>
          <w:highlight w:val="white"/>
        </w:rPr>
        <w:t>);</w:t>
      </w:r>
    </w:p>
    <w:p w:rsidR="007B7FED" w:rsidRDefault="007B7FED" w:rsidP="00FA15FE">
      <w:pPr>
        <w:spacing w:before="100" w:beforeAutospacing="1" w:after="100" w:afterAutospacing="1"/>
        <w:ind w:firstLine="720"/>
        <w:jc w:val="both"/>
      </w:pPr>
      <w:r>
        <w:rPr>
          <w:rFonts w:ascii="Courier New" w:hAnsi="Courier New"/>
          <w:color w:val="000000"/>
          <w:highlight w:val="white"/>
        </w:rPr>
        <w:t>}</w:t>
      </w:r>
    </w:p>
    <w:p w:rsidR="007B7FED" w:rsidRDefault="007B7FED" w:rsidP="00FA15FE">
      <w:pPr>
        <w:spacing w:before="100" w:beforeAutospacing="1" w:after="100" w:afterAutospacing="1"/>
        <w:jc w:val="both"/>
      </w:pPr>
      <w:r>
        <w:rPr>
          <w:color w:val="000000"/>
          <w:sz w:val="28"/>
        </w:rPr>
        <w:t xml:space="preserve">Обрабатывать исключение при этом будет метод, вызывающий </w:t>
      </w:r>
      <w:proofErr w:type="spellStart"/>
      <w:r>
        <w:rPr>
          <w:rFonts w:ascii="Courier New" w:hAnsi="Courier New"/>
          <w:b/>
          <w:color w:val="000000"/>
          <w:sz w:val="28"/>
        </w:rPr>
        <w:t>doRead</w:t>
      </w:r>
      <w:proofErr w:type="spellEnd"/>
      <w:r>
        <w:rPr>
          <w:rFonts w:ascii="Courier New" w:hAnsi="Courier New"/>
          <w:b/>
          <w:color w:val="000000"/>
          <w:sz w:val="28"/>
        </w:rPr>
        <w:t>()</w:t>
      </w:r>
      <w:r>
        <w:rPr>
          <w:color w:val="000000"/>
          <w:sz w:val="28"/>
        </w:rPr>
        <w:t>: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myDoRead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(){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try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doRead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 xml:space="preserve">} 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catch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IOException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e){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r>
        <w:rPr>
          <w:rFonts w:ascii="Courier New" w:hAnsi="Courier New"/>
          <w:color w:val="000000"/>
          <w:highlight w:val="white"/>
          <w:lang w:val="en-US"/>
        </w:rPr>
        <w:t>String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err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e.toString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);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</w:pPr>
      <w:r>
        <w:rPr>
          <w:rFonts w:ascii="Courier New" w:hAnsi="Courier New"/>
          <w:highlight w:val="white"/>
          <w:lang w:val="en-US"/>
        </w:rPr>
        <w:t xml:space="preserve">  </w:t>
      </w:r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</w:t>
      </w:r>
      <w:r w:rsidRPr="007B7FED">
        <w:rPr>
          <w:rFonts w:ascii="Courier New" w:hAnsi="Courier New"/>
          <w:color w:val="000000"/>
          <w:highlight w:val="white"/>
        </w:rPr>
        <w:t>.</w:t>
      </w:r>
      <w:r>
        <w:rPr>
          <w:rFonts w:ascii="Courier New" w:hAnsi="Courier New"/>
          <w:color w:val="000000"/>
          <w:highlight w:val="white"/>
          <w:lang w:val="en-US"/>
        </w:rPr>
        <w:t>out</w:t>
      </w:r>
      <w:r w:rsidRPr="007B7FED">
        <w:rPr>
          <w:rFonts w:ascii="Courier New" w:hAnsi="Courier New"/>
          <w:color w:val="000000"/>
          <w:highlight w:val="white"/>
        </w:rPr>
        <w:t>.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println</w:t>
      </w:r>
      <w:proofErr w:type="spellEnd"/>
      <w:r w:rsidRPr="007B7FED">
        <w:rPr>
          <w:rFonts w:ascii="Courier New" w:hAnsi="Courier New"/>
          <w:color w:val="000000"/>
          <w:highlight w:val="white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err</w:t>
      </w:r>
      <w:r w:rsidRPr="007B7FED">
        <w:rPr>
          <w:rFonts w:ascii="Courier New" w:hAnsi="Courier New"/>
          <w:color w:val="000000"/>
          <w:highlight w:val="white"/>
        </w:rPr>
        <w:t>);</w:t>
      </w:r>
    </w:p>
    <w:p w:rsid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</w:pPr>
      <w:r w:rsidRPr="007B7FED">
        <w:rPr>
          <w:rFonts w:ascii="Courier New" w:hAnsi="Courier New"/>
          <w:highlight w:val="white"/>
        </w:rPr>
        <w:lastRenderedPageBreak/>
        <w:t xml:space="preserve">     </w:t>
      </w:r>
      <w:r>
        <w:rPr>
          <w:rFonts w:ascii="Courier New" w:hAnsi="Courier New"/>
          <w:color w:val="000000"/>
          <w:highlight w:val="white"/>
        </w:rPr>
        <w:t>}</w:t>
      </w:r>
    </w:p>
    <w:p w:rsidR="007B7FED" w:rsidRDefault="007B7FED" w:rsidP="00FA15FE">
      <w:pPr>
        <w:spacing w:before="100" w:beforeAutospacing="1" w:after="100" w:afterAutospacing="1"/>
        <w:jc w:val="both"/>
      </w:pPr>
      <w:r>
        <w:rPr>
          <w:rFonts w:ascii="Courier New" w:hAnsi="Courier New"/>
          <w:color w:val="000000"/>
          <w:highlight w:val="white"/>
        </w:rPr>
        <w:t>}</w:t>
      </w:r>
    </w:p>
    <w:p w:rsidR="007B7FED" w:rsidRDefault="007B7FED" w:rsidP="00FA15FE">
      <w:pPr>
        <w:spacing w:before="100" w:beforeAutospacing="1" w:after="100" w:afterAutospacing="1"/>
        <w:jc w:val="both"/>
      </w:pPr>
      <w:r>
        <w:rPr>
          <w:color w:val="000000"/>
          <w:sz w:val="28"/>
        </w:rPr>
        <w:t>Третий подход будет рассмотрен ниже на примере создания пользовательских исключений.</w:t>
      </w:r>
    </w:p>
    <w:p w:rsidR="007B7FED" w:rsidRDefault="007B7FED" w:rsidP="00FA15FE">
      <w:pPr>
        <w:spacing w:before="100" w:beforeAutospacing="1" w:after="100" w:afterAutospacing="1"/>
        <w:jc w:val="both"/>
      </w:pPr>
      <w:r>
        <w:rPr>
          <w:color w:val="000000"/>
          <w:sz w:val="28"/>
        </w:rPr>
        <w:t>Метод может  обрабатывать несколько исключений.</w:t>
      </w:r>
    </w:p>
    <w:p w:rsid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</w:pPr>
      <w:r>
        <w:rPr>
          <w:rFonts w:ascii="Courier New" w:hAnsi="Courier New"/>
          <w:highlight w:val="white"/>
        </w:rPr>
        <w:t>/* пример # 1</w:t>
      </w:r>
      <w:proofErr w:type="gramStart"/>
      <w:r>
        <w:rPr>
          <w:rFonts w:ascii="Courier New" w:hAnsi="Courier New"/>
          <w:highlight w:val="white"/>
        </w:rPr>
        <w:t xml:space="preserve"> :</w:t>
      </w:r>
      <w:proofErr w:type="gramEnd"/>
      <w:r>
        <w:rPr>
          <w:rFonts w:ascii="Courier New" w:hAnsi="Courier New"/>
          <w:highlight w:val="white"/>
        </w:rPr>
        <w:t xml:space="preserve"> обработка 2-х типов исключений : </w:t>
      </w:r>
      <w:proofErr w:type="spellStart"/>
      <w:r>
        <w:rPr>
          <w:rFonts w:ascii="Courier New" w:hAnsi="Courier New"/>
          <w:highlight w:val="white"/>
        </w:rPr>
        <w:t>TwoException.java</w:t>
      </w:r>
      <w:proofErr w:type="spellEnd"/>
      <w:r>
        <w:rPr>
          <w:rFonts w:ascii="Courier New" w:hAnsi="Courier New"/>
        </w:rPr>
        <w:t xml:space="preserve"> */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class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TwoException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static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main(String[]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args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try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int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a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b/>
          <w:color w:val="800080"/>
          <w:highlight w:val="white"/>
          <w:lang w:val="en-US"/>
        </w:rPr>
        <w:t>int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Math.random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*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2);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"a = "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a);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  </w:t>
      </w:r>
      <w:proofErr w:type="spellStart"/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int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c[]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1/a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};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  </w:t>
      </w:r>
      <w:proofErr w:type="gramStart"/>
      <w:r>
        <w:rPr>
          <w:rFonts w:ascii="Courier New" w:hAnsi="Courier New"/>
          <w:color w:val="000000"/>
          <w:highlight w:val="white"/>
          <w:lang w:val="en-US"/>
        </w:rPr>
        <w:t>c[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1]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1;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ind w:firstLine="720"/>
        <w:jc w:val="both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}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ind w:firstLine="720"/>
        <w:jc w:val="both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catch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color w:val="000000"/>
          <w:highlight w:val="white"/>
          <w:lang w:val="en-US"/>
        </w:rPr>
        <w:t>ArithmeticException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e){</w:t>
      </w:r>
    </w:p>
    <w:p w:rsidR="007B7FED" w:rsidRPr="00FA15FE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</w:t>
      </w:r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</w:t>
      </w:r>
      <w:r w:rsidRPr="00FA15FE">
        <w:rPr>
          <w:rFonts w:ascii="Courier New" w:hAnsi="Courier New"/>
          <w:color w:val="000000"/>
          <w:highlight w:val="white"/>
          <w:lang w:val="en-US"/>
        </w:rPr>
        <w:t>.</w:t>
      </w:r>
      <w:r>
        <w:rPr>
          <w:rFonts w:ascii="Courier New" w:hAnsi="Courier New"/>
          <w:color w:val="000000"/>
          <w:highlight w:val="white"/>
          <w:lang w:val="en-US"/>
        </w:rPr>
        <w:t>out</w:t>
      </w:r>
      <w:r w:rsidRPr="00FA15FE">
        <w:rPr>
          <w:rFonts w:ascii="Courier New" w:hAnsi="Courier New"/>
          <w:color w:val="000000"/>
          <w:highlight w:val="white"/>
          <w:lang w:val="en-US"/>
        </w:rPr>
        <w:t>.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println</w:t>
      </w:r>
      <w:proofErr w:type="spellEnd"/>
      <w:r w:rsidRPr="00FA15FE"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 w:rsidRPr="00FA15FE"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деление</w:t>
      </w:r>
      <w:r w:rsidRPr="00FA15FE">
        <w:rPr>
          <w:rFonts w:ascii="Courier New" w:hAnsi="Courier New"/>
          <w:color w:val="0000FF"/>
          <w:highlight w:val="white"/>
          <w:lang w:val="en-US"/>
        </w:rPr>
        <w:t xml:space="preserve"> </w:t>
      </w:r>
      <w:r>
        <w:rPr>
          <w:rFonts w:ascii="Courier New" w:hAnsi="Courier New"/>
          <w:color w:val="0000FF"/>
          <w:highlight w:val="white"/>
        </w:rPr>
        <w:t>на</w:t>
      </w:r>
      <w:r w:rsidRPr="00FA15FE">
        <w:rPr>
          <w:rFonts w:ascii="Courier New" w:hAnsi="Courier New"/>
          <w:color w:val="0000FF"/>
          <w:highlight w:val="white"/>
          <w:lang w:val="en-US"/>
        </w:rPr>
        <w:t xml:space="preserve"> 0"</w:t>
      </w:r>
      <w:r w:rsidRPr="00FA15FE">
        <w:rPr>
          <w:rFonts w:ascii="Courier New" w:hAnsi="Courier New"/>
          <w:color w:val="000000"/>
          <w:highlight w:val="white"/>
          <w:lang w:val="en-US"/>
        </w:rPr>
        <w:t>+</w:t>
      </w:r>
      <w:r w:rsidRPr="00FA15FE"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</w:t>
      </w:r>
      <w:r w:rsidRPr="00FA15FE">
        <w:rPr>
          <w:rFonts w:ascii="Courier New" w:hAnsi="Courier New"/>
          <w:color w:val="000000"/>
          <w:highlight w:val="white"/>
          <w:lang w:val="en-US"/>
        </w:rPr>
        <w:t>);</w:t>
      </w:r>
    </w:p>
    <w:p w:rsidR="007B7FED" w:rsidRPr="00FA15FE" w:rsidRDefault="007B7FED" w:rsidP="00FA15FE">
      <w:pPr>
        <w:autoSpaceDE w:val="0"/>
        <w:autoSpaceDN w:val="0"/>
        <w:adjustRightInd w:val="0"/>
        <w:spacing w:before="100" w:beforeAutospacing="1" w:after="100" w:afterAutospacing="1"/>
        <w:ind w:left="720" w:firstLine="720"/>
        <w:jc w:val="both"/>
        <w:rPr>
          <w:lang w:val="en-US"/>
        </w:rPr>
      </w:pPr>
      <w:r w:rsidRPr="00FA15FE">
        <w:rPr>
          <w:rFonts w:ascii="Courier New" w:hAnsi="Courier New"/>
          <w:color w:val="000000"/>
          <w:highlight w:val="white"/>
          <w:lang w:val="en-US"/>
        </w:rPr>
        <w:t>}</w:t>
      </w:r>
    </w:p>
    <w:p w:rsidR="007B7FED" w:rsidRPr="00FA15FE" w:rsidRDefault="007B7FED" w:rsidP="00FA15FE">
      <w:pPr>
        <w:autoSpaceDE w:val="0"/>
        <w:autoSpaceDN w:val="0"/>
        <w:adjustRightInd w:val="0"/>
        <w:spacing w:before="100" w:beforeAutospacing="1" w:after="100" w:afterAutospacing="1"/>
        <w:ind w:firstLine="720"/>
        <w:jc w:val="both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catch</w:t>
      </w:r>
      <w:proofErr w:type="gramEnd"/>
      <w:r w:rsidRPr="00FA15FE"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ArrayIndexOutOfBoundsException</w:t>
      </w:r>
      <w:proofErr w:type="spellEnd"/>
      <w:r w:rsidRPr="00FA15FE"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</w:t>
      </w:r>
      <w:r w:rsidRPr="00FA15FE">
        <w:rPr>
          <w:rFonts w:ascii="Courier New" w:hAnsi="Courier New"/>
          <w:color w:val="000000"/>
          <w:highlight w:val="white"/>
          <w:lang w:val="en-US"/>
        </w:rPr>
        <w:t>)</w:t>
      </w:r>
      <w:r w:rsidRPr="00FA15FE">
        <w:rPr>
          <w:rFonts w:ascii="Courier New" w:hAnsi="Courier New"/>
          <w:highlight w:val="white"/>
          <w:lang w:val="en-US"/>
        </w:rPr>
        <w:t xml:space="preserve"> </w:t>
      </w:r>
      <w:r w:rsidRPr="00FA15FE">
        <w:rPr>
          <w:rFonts w:ascii="Courier New" w:hAnsi="Courier New"/>
          <w:color w:val="000000"/>
          <w:highlight w:val="white"/>
          <w:lang w:val="en-US"/>
        </w:rPr>
        <w:t>{</w:t>
      </w:r>
    </w:p>
    <w:p w:rsidR="007B7FED" w:rsidRPr="00FA15FE" w:rsidRDefault="007B7FED" w:rsidP="00FA15FE">
      <w:pPr>
        <w:autoSpaceDE w:val="0"/>
        <w:autoSpaceDN w:val="0"/>
        <w:adjustRightInd w:val="0"/>
        <w:spacing w:before="100" w:beforeAutospacing="1" w:after="100" w:afterAutospacing="1"/>
        <w:ind w:firstLine="15"/>
        <w:jc w:val="both"/>
        <w:rPr>
          <w:lang w:val="en-US"/>
        </w:rPr>
      </w:pPr>
      <w:r w:rsidRPr="00FA15FE">
        <w:rPr>
          <w:rFonts w:ascii="Courier New" w:hAnsi="Courier New"/>
          <w:color w:val="000000"/>
          <w:highlight w:val="white"/>
          <w:lang w:val="en-US"/>
        </w:rPr>
        <w:t>System.out.println(</w:t>
      </w:r>
      <w:r w:rsidRPr="00FA15FE"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превышение</w:t>
      </w:r>
      <w:r w:rsidRPr="00FA15FE">
        <w:rPr>
          <w:rFonts w:ascii="Courier New" w:hAnsi="Courier New"/>
          <w:color w:val="0000FF"/>
          <w:highlight w:val="white"/>
          <w:lang w:val="en-US"/>
        </w:rPr>
        <w:t xml:space="preserve"> </w:t>
      </w:r>
      <w:r>
        <w:rPr>
          <w:rFonts w:ascii="Courier New" w:hAnsi="Courier New"/>
          <w:color w:val="0000FF"/>
          <w:highlight w:val="white"/>
        </w:rPr>
        <w:t>границ</w:t>
      </w:r>
      <w:r w:rsidRPr="00FA15FE">
        <w:rPr>
          <w:rFonts w:ascii="Courier New" w:hAnsi="Courier New"/>
          <w:color w:val="0000FF"/>
          <w:highlight w:val="white"/>
          <w:lang w:val="en-US"/>
        </w:rPr>
        <w:t xml:space="preserve"> </w:t>
      </w:r>
      <w:r>
        <w:rPr>
          <w:rFonts w:ascii="Courier New" w:hAnsi="Courier New"/>
          <w:color w:val="0000FF"/>
          <w:highlight w:val="white"/>
        </w:rPr>
        <w:t>массива</w:t>
      </w:r>
      <w:r w:rsidRPr="00FA15FE">
        <w:rPr>
          <w:rFonts w:ascii="Courier New" w:hAnsi="Courier New"/>
          <w:color w:val="0000FF"/>
          <w:highlight w:val="white"/>
          <w:lang w:val="en-US"/>
        </w:rPr>
        <w:t>: "</w:t>
      </w:r>
      <w:r w:rsidRPr="00FA15FE">
        <w:rPr>
          <w:rFonts w:ascii="Courier New" w:hAnsi="Courier New"/>
          <w:highlight w:val="white"/>
          <w:lang w:val="en-US"/>
        </w:rPr>
        <w:t xml:space="preserve"> </w:t>
      </w:r>
      <w:r w:rsidRPr="00FA15FE">
        <w:rPr>
          <w:rFonts w:ascii="Courier New" w:hAnsi="Courier New"/>
          <w:color w:val="000000"/>
          <w:highlight w:val="white"/>
          <w:lang w:val="en-US"/>
        </w:rPr>
        <w:t>+</w:t>
      </w:r>
      <w:r w:rsidRPr="00FA15FE">
        <w:rPr>
          <w:rFonts w:ascii="Courier New" w:hAnsi="Courier New"/>
          <w:highlight w:val="white"/>
          <w:lang w:val="en-US"/>
        </w:rPr>
        <w:t xml:space="preserve"> </w:t>
      </w:r>
      <w:r w:rsidRPr="00FA15FE">
        <w:rPr>
          <w:rFonts w:ascii="Courier New" w:hAnsi="Courier New"/>
          <w:color w:val="000000"/>
          <w:highlight w:val="white"/>
          <w:lang w:val="en-US"/>
        </w:rPr>
        <w:t>e);</w:t>
      </w:r>
      <w:r w:rsidRPr="00FA15FE">
        <w:rPr>
          <w:rFonts w:ascii="Courier New" w:hAnsi="Courier New"/>
          <w:highlight w:val="white"/>
          <w:lang w:val="en-US"/>
        </w:rPr>
        <w:t xml:space="preserve"> 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ind w:left="720" w:firstLine="720"/>
        <w:jc w:val="both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после</w:t>
      </w:r>
      <w:r>
        <w:rPr>
          <w:rFonts w:ascii="Courier New" w:hAnsi="Courier New"/>
          <w:color w:val="0000FF"/>
          <w:highlight w:val="white"/>
          <w:lang w:val="en-US"/>
        </w:rPr>
        <w:t xml:space="preserve"> </w:t>
      </w:r>
      <w:r>
        <w:rPr>
          <w:rFonts w:ascii="Courier New" w:hAnsi="Courier New"/>
          <w:color w:val="0000FF"/>
          <w:highlight w:val="white"/>
        </w:rPr>
        <w:t>блока</w:t>
      </w:r>
      <w:r>
        <w:rPr>
          <w:rFonts w:ascii="Courier New" w:hAnsi="Courier New"/>
          <w:color w:val="0000FF"/>
          <w:highlight w:val="white"/>
          <w:lang w:val="en-US"/>
        </w:rPr>
        <w:t xml:space="preserve"> try/catch"</w:t>
      </w:r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</w:pPr>
      <w:r>
        <w:rPr>
          <w:rFonts w:ascii="Courier New" w:hAnsi="Courier New"/>
          <w:highlight w:val="white"/>
          <w:lang w:val="en-US"/>
        </w:rPr>
        <w:t xml:space="preserve">  </w:t>
      </w: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color w:val="000000"/>
          <w:highlight w:val="white"/>
        </w:rPr>
        <w:t>}</w:t>
      </w:r>
      <w:r>
        <w:rPr>
          <w:rFonts w:ascii="Courier New" w:hAnsi="Courier New"/>
          <w:highlight w:val="white"/>
        </w:rPr>
        <w:t xml:space="preserve"> </w:t>
      </w:r>
    </w:p>
    <w:p w:rsidR="007B7FED" w:rsidRDefault="007B7FED" w:rsidP="00FA15FE">
      <w:pPr>
        <w:spacing w:before="100" w:beforeAutospacing="1" w:after="100" w:afterAutospacing="1"/>
        <w:ind w:firstLine="426"/>
        <w:jc w:val="both"/>
      </w:pPr>
      <w:r>
        <w:rPr>
          <w:rFonts w:ascii="Courier New" w:hAnsi="Courier New"/>
          <w:color w:val="000000"/>
          <w:highlight w:val="white"/>
        </w:rPr>
        <w:t>}</w:t>
      </w:r>
    </w:p>
    <w:p w:rsidR="007B7FED" w:rsidRDefault="007B7FED" w:rsidP="00FA15FE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Исключение </w:t>
      </w:r>
      <w:r>
        <w:rPr>
          <w:rFonts w:ascii="Courier New" w:hAnsi="Courier New"/>
          <w:i/>
          <w:color w:val="000000"/>
          <w:sz w:val="28"/>
        </w:rPr>
        <w:t>"деление на 0"</w:t>
      </w:r>
      <w:r>
        <w:rPr>
          <w:color w:val="000000"/>
          <w:sz w:val="28"/>
        </w:rPr>
        <w:t xml:space="preserve"> возникнет при инициализации элемента </w:t>
      </w:r>
      <w:proofErr w:type="gramStart"/>
      <w:r>
        <w:rPr>
          <w:color w:val="000000"/>
          <w:sz w:val="28"/>
        </w:rPr>
        <w:t>массива</w:t>
      </w:r>
      <w:proofErr w:type="gramEnd"/>
      <w:r>
        <w:rPr>
          <w:color w:val="000000"/>
          <w:sz w:val="28"/>
        </w:rPr>
        <w:t xml:space="preserve">  </w:t>
      </w:r>
      <w:r>
        <w:rPr>
          <w:rFonts w:ascii="Courier New" w:hAnsi="Courier New"/>
          <w:b/>
          <w:color w:val="000000"/>
          <w:sz w:val="28"/>
        </w:rPr>
        <w:t>а = 0</w:t>
      </w:r>
      <w:r>
        <w:rPr>
          <w:color w:val="000000"/>
          <w:sz w:val="28"/>
        </w:rPr>
        <w:t>. В противном случае (</w:t>
      </w:r>
      <w:r>
        <w:rPr>
          <w:rFonts w:ascii="Courier New" w:hAnsi="Courier New"/>
          <w:b/>
          <w:color w:val="000000"/>
          <w:sz w:val="28"/>
        </w:rPr>
        <w:t>а = 1</w:t>
      </w:r>
      <w:r>
        <w:rPr>
          <w:color w:val="000000"/>
          <w:sz w:val="28"/>
        </w:rPr>
        <w:t xml:space="preserve">) генерируется исключение </w:t>
      </w:r>
      <w:r>
        <w:rPr>
          <w:rFonts w:ascii="Courier New" w:hAnsi="Courier New"/>
          <w:i/>
          <w:color w:val="000000"/>
          <w:sz w:val="28"/>
        </w:rPr>
        <w:t>"превышение границ массива"</w:t>
      </w:r>
      <w:r>
        <w:rPr>
          <w:color w:val="000000"/>
          <w:sz w:val="28"/>
        </w:rPr>
        <w:t xml:space="preserve"> при попытке присвоить значение второму элементу массива </w:t>
      </w:r>
      <w:proofErr w:type="gramStart"/>
      <w:r>
        <w:rPr>
          <w:rFonts w:ascii="Courier New" w:hAnsi="Courier New"/>
          <w:b/>
          <w:color w:val="000000"/>
          <w:sz w:val="28"/>
        </w:rPr>
        <w:t>с[</w:t>
      </w:r>
      <w:proofErr w:type="gramEnd"/>
      <w:r>
        <w:rPr>
          <w:rFonts w:ascii="Courier New" w:hAnsi="Courier New"/>
          <w:b/>
          <w:color w:val="000000"/>
          <w:sz w:val="28"/>
        </w:rPr>
        <w:t>]</w:t>
      </w:r>
      <w:r>
        <w:rPr>
          <w:color w:val="000000"/>
          <w:sz w:val="28"/>
        </w:rPr>
        <w:t>, который содержит только один элемент.</w:t>
      </w:r>
    </w:p>
    <w:p w:rsidR="007B7FED" w:rsidRDefault="007B7FED" w:rsidP="00FA15FE">
      <w:pPr>
        <w:jc w:val="both"/>
        <w:rPr>
          <w:color w:val="000000"/>
          <w:sz w:val="28"/>
        </w:rPr>
      </w:pPr>
    </w:p>
    <w:p w:rsidR="007B7FED" w:rsidRDefault="007B7FED" w:rsidP="00FA15FE">
      <w:pPr>
        <w:spacing w:before="100" w:beforeAutospacing="1" w:after="100" w:afterAutospacing="1"/>
        <w:ind w:firstLine="426"/>
        <w:jc w:val="both"/>
      </w:pPr>
      <w:r>
        <w:rPr>
          <w:color w:val="000000"/>
          <w:sz w:val="28"/>
        </w:rPr>
        <w:lastRenderedPageBreak/>
        <w:t>Подклассы исключений должны следовать перед любым из их суперклассов, иначе суперкласс перехватит эти исключения. Например:</w:t>
      </w:r>
    </w:p>
    <w:p w:rsid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</w:pPr>
      <w:proofErr w:type="gramStart"/>
      <w:r>
        <w:rPr>
          <w:rFonts w:ascii="Courier New" w:hAnsi="Courier New"/>
          <w:b/>
          <w:sz w:val="28"/>
          <w:highlight w:val="white"/>
          <w:lang w:val="en-US"/>
        </w:rPr>
        <w:t>catch</w:t>
      </w:r>
      <w:r>
        <w:rPr>
          <w:rFonts w:ascii="Courier New" w:hAnsi="Courier New"/>
          <w:b/>
          <w:sz w:val="28"/>
          <w:highlight w:val="white"/>
        </w:rPr>
        <w:t>(</w:t>
      </w:r>
      <w:proofErr w:type="gramEnd"/>
      <w:r>
        <w:rPr>
          <w:rFonts w:ascii="Courier New" w:hAnsi="Courier New"/>
          <w:b/>
          <w:sz w:val="28"/>
          <w:highlight w:val="white"/>
          <w:lang w:val="en-US"/>
        </w:rPr>
        <w:t>Exception</w:t>
      </w:r>
      <w:r w:rsidRPr="007B7FED">
        <w:rPr>
          <w:rFonts w:ascii="Courier New" w:hAnsi="Courier New"/>
          <w:b/>
          <w:sz w:val="28"/>
          <w:highlight w:val="white"/>
        </w:rPr>
        <w:t xml:space="preserve"> </w:t>
      </w:r>
      <w:r>
        <w:rPr>
          <w:rFonts w:ascii="Courier New" w:hAnsi="Courier New"/>
          <w:b/>
          <w:sz w:val="28"/>
          <w:highlight w:val="white"/>
          <w:lang w:val="en-US"/>
        </w:rPr>
        <w:t>e</w:t>
      </w:r>
      <w:r>
        <w:rPr>
          <w:rFonts w:ascii="Courier New" w:hAnsi="Courier New"/>
          <w:b/>
          <w:sz w:val="28"/>
          <w:highlight w:val="white"/>
        </w:rPr>
        <w:t xml:space="preserve">){}/* суперкласс </w:t>
      </w:r>
      <w:r>
        <w:rPr>
          <w:rFonts w:ascii="Courier New" w:hAnsi="Courier New"/>
          <w:b/>
          <w:sz w:val="28"/>
          <w:highlight w:val="white"/>
          <w:lang w:val="en-US"/>
        </w:rPr>
        <w:t>Exception</w:t>
      </w:r>
      <w:r>
        <w:rPr>
          <w:rFonts w:ascii="Courier New" w:hAnsi="Courier New"/>
          <w:b/>
          <w:sz w:val="28"/>
          <w:highlight w:val="white"/>
        </w:rPr>
        <w:t xml:space="preserve"> перехватит</w:t>
      </w:r>
      <w:r>
        <w:rPr>
          <w:rFonts w:ascii="Courier New" w:hAnsi="Courier New"/>
          <w:b/>
          <w:sz w:val="28"/>
        </w:rPr>
        <w:t xml:space="preserve"> все исключения */</w:t>
      </w:r>
    </w:p>
    <w:p w:rsidR="007B7FED" w:rsidRDefault="007B7FED" w:rsidP="00FA15FE">
      <w:pPr>
        <w:spacing w:before="100" w:beforeAutospacing="1" w:after="100" w:afterAutospacing="1"/>
        <w:jc w:val="both"/>
      </w:pPr>
      <w:proofErr w:type="gramStart"/>
      <w:r>
        <w:rPr>
          <w:rFonts w:ascii="Courier New" w:hAnsi="Courier New"/>
          <w:b/>
          <w:sz w:val="28"/>
          <w:highlight w:val="white"/>
          <w:lang w:val="en-US"/>
        </w:rPr>
        <w:t>catch</w:t>
      </w:r>
      <w:r>
        <w:rPr>
          <w:rFonts w:ascii="Courier New" w:hAnsi="Courier New"/>
          <w:b/>
          <w:sz w:val="28"/>
          <w:highlight w:val="white"/>
        </w:rPr>
        <w:t>(</w:t>
      </w:r>
      <w:proofErr w:type="spellStart"/>
      <w:proofErr w:type="gramEnd"/>
      <w:r>
        <w:rPr>
          <w:rFonts w:ascii="Courier New" w:hAnsi="Courier New"/>
          <w:b/>
          <w:sz w:val="28"/>
          <w:highlight w:val="white"/>
          <w:lang w:val="en-US"/>
        </w:rPr>
        <w:t>ArithmeticException</w:t>
      </w:r>
      <w:proofErr w:type="spellEnd"/>
      <w:r w:rsidRPr="007B7FED">
        <w:rPr>
          <w:rFonts w:ascii="Courier New" w:hAnsi="Courier New"/>
          <w:b/>
          <w:sz w:val="28"/>
          <w:highlight w:val="white"/>
        </w:rPr>
        <w:t xml:space="preserve"> </w:t>
      </w:r>
      <w:r>
        <w:rPr>
          <w:rFonts w:ascii="Courier New" w:hAnsi="Courier New"/>
          <w:b/>
          <w:sz w:val="28"/>
          <w:highlight w:val="white"/>
          <w:lang w:val="en-US"/>
        </w:rPr>
        <w:t>e</w:t>
      </w:r>
      <w:r>
        <w:rPr>
          <w:rFonts w:ascii="Courier New" w:hAnsi="Courier New"/>
          <w:b/>
          <w:sz w:val="28"/>
          <w:highlight w:val="white"/>
        </w:rPr>
        <w:t xml:space="preserve">) {}/* не </w:t>
      </w:r>
      <w:r>
        <w:rPr>
          <w:rFonts w:ascii="Courier New" w:hAnsi="Courier New"/>
          <w:b/>
          <w:sz w:val="28"/>
        </w:rPr>
        <w:t>может быть вызван, поэтому возникает ошибка компиляции */</w:t>
      </w:r>
    </w:p>
    <w:p w:rsidR="007B7FED" w:rsidRDefault="007B7FED" w:rsidP="00FA15FE">
      <w:pPr>
        <w:spacing w:before="100" w:beforeAutospacing="1" w:after="100" w:afterAutospacing="1"/>
        <w:ind w:firstLine="426"/>
        <w:jc w:val="both"/>
      </w:pPr>
      <w:r>
        <w:rPr>
          <w:sz w:val="28"/>
        </w:rPr>
        <w:t xml:space="preserve">Операторы </w:t>
      </w:r>
      <w:proofErr w:type="spellStart"/>
      <w:r>
        <w:rPr>
          <w:rFonts w:ascii="Courier New" w:hAnsi="Courier New"/>
          <w:b/>
          <w:sz w:val="28"/>
        </w:rPr>
        <w:t>try</w:t>
      </w:r>
      <w:proofErr w:type="spellEnd"/>
      <w:r>
        <w:rPr>
          <w:sz w:val="28"/>
        </w:rPr>
        <w:t xml:space="preserve"> можно вкладывать друг в друга. Если у оператора</w:t>
      </w:r>
      <w:r>
        <w:rPr>
          <w:b/>
          <w:sz w:val="28"/>
        </w:rPr>
        <w:t xml:space="preserve"> </w:t>
      </w:r>
      <w:proofErr w:type="spellStart"/>
      <w:r>
        <w:rPr>
          <w:rFonts w:ascii="Courier New" w:hAnsi="Courier New"/>
          <w:b/>
          <w:sz w:val="28"/>
        </w:rPr>
        <w:t>try</w:t>
      </w:r>
      <w:proofErr w:type="spellEnd"/>
      <w:r>
        <w:rPr>
          <w:sz w:val="28"/>
        </w:rPr>
        <w:t xml:space="preserve"> низкого уровня нет раздела </w:t>
      </w:r>
      <w:proofErr w:type="spellStart"/>
      <w:r>
        <w:rPr>
          <w:rFonts w:ascii="Courier New" w:hAnsi="Courier New"/>
          <w:b/>
          <w:sz w:val="28"/>
        </w:rPr>
        <w:t>catch</w:t>
      </w:r>
      <w:proofErr w:type="spellEnd"/>
      <w:r>
        <w:rPr>
          <w:sz w:val="28"/>
        </w:rPr>
        <w:t>, соответствующего возбужденному исключению, поиск будет развернут на одну ступень выше, и будут проверены разделы</w:t>
      </w:r>
      <w:r>
        <w:rPr>
          <w:b/>
          <w:sz w:val="28"/>
        </w:rPr>
        <w:t xml:space="preserve"> </w:t>
      </w:r>
      <w:proofErr w:type="spellStart"/>
      <w:r>
        <w:rPr>
          <w:rFonts w:ascii="Courier New" w:hAnsi="Courier New"/>
          <w:b/>
          <w:sz w:val="28"/>
        </w:rPr>
        <w:t>catch</w:t>
      </w:r>
      <w:proofErr w:type="spellEnd"/>
      <w:r>
        <w:rPr>
          <w:sz w:val="28"/>
        </w:rPr>
        <w:t xml:space="preserve"> внешнего оператора </w:t>
      </w:r>
      <w:proofErr w:type="spellStart"/>
      <w:r>
        <w:rPr>
          <w:rFonts w:ascii="Courier New" w:hAnsi="Courier New"/>
          <w:b/>
          <w:sz w:val="28"/>
        </w:rPr>
        <w:t>try</w:t>
      </w:r>
      <w:proofErr w:type="spellEnd"/>
      <w:r>
        <w:rPr>
          <w:sz w:val="28"/>
        </w:rPr>
        <w:t>.</w:t>
      </w:r>
    </w:p>
    <w:p w:rsid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</w:pPr>
      <w:r>
        <w:rPr>
          <w:rFonts w:ascii="Courier New" w:hAnsi="Courier New"/>
          <w:highlight w:val="white"/>
        </w:rPr>
        <w:t>/* пример # 2</w:t>
      </w:r>
      <w:proofErr w:type="gramStart"/>
      <w:r>
        <w:rPr>
          <w:rFonts w:ascii="Courier New" w:hAnsi="Courier New"/>
          <w:highlight w:val="white"/>
        </w:rPr>
        <w:t xml:space="preserve"> :</w:t>
      </w:r>
      <w:proofErr w:type="gramEnd"/>
      <w:r>
        <w:rPr>
          <w:rFonts w:ascii="Courier New" w:hAnsi="Courier New"/>
          <w:highlight w:val="white"/>
        </w:rPr>
        <w:t xml:space="preserve"> вложенные блоки </w:t>
      </w:r>
      <w:proofErr w:type="spellStart"/>
      <w:r>
        <w:rPr>
          <w:rFonts w:ascii="Courier New" w:hAnsi="Courier New"/>
          <w:highlight w:val="white"/>
        </w:rPr>
        <w:t>try-catch</w:t>
      </w:r>
      <w:proofErr w:type="spellEnd"/>
      <w:r>
        <w:rPr>
          <w:rFonts w:ascii="Courier New" w:hAnsi="Courier New"/>
          <w:highlight w:val="white"/>
        </w:rPr>
        <w:t xml:space="preserve"> : </w:t>
      </w:r>
      <w:proofErr w:type="spellStart"/>
      <w:r>
        <w:rPr>
          <w:rFonts w:ascii="Courier New" w:hAnsi="Courier New"/>
          <w:highlight w:val="white"/>
        </w:rPr>
        <w:t>MultiTryCatch.java</w:t>
      </w:r>
      <w:proofErr w:type="spellEnd"/>
      <w:r>
        <w:rPr>
          <w:rFonts w:ascii="Courier New" w:hAnsi="Courier New"/>
        </w:rPr>
        <w:t xml:space="preserve"> */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class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highlight w:val="white"/>
          <w:lang w:val="en-US"/>
        </w:rPr>
        <w:t>MultiTryCatch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static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main(String[]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args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try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  <w:r>
        <w:rPr>
          <w:rFonts w:ascii="Courier New" w:hAnsi="Courier New"/>
          <w:color w:val="000000"/>
          <w:lang w:val="en-US"/>
        </w:rPr>
        <w:t>//</w:t>
      </w:r>
      <w:r>
        <w:rPr>
          <w:rFonts w:ascii="Courier New" w:hAnsi="Courier New"/>
          <w:color w:val="000000"/>
        </w:rPr>
        <w:t>внешний</w:t>
      </w:r>
      <w:r>
        <w:rPr>
          <w:rFonts w:ascii="Courier New" w:hAnsi="Courier New"/>
          <w:color w:val="000000"/>
          <w:lang w:val="en-US"/>
        </w:rPr>
        <w:t xml:space="preserve"> </w:t>
      </w:r>
      <w:r>
        <w:rPr>
          <w:rFonts w:ascii="Courier New" w:hAnsi="Courier New"/>
          <w:color w:val="000000"/>
        </w:rPr>
        <w:t>блок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int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a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b/>
          <w:color w:val="800080"/>
          <w:highlight w:val="white"/>
          <w:lang w:val="en-US"/>
        </w:rPr>
        <w:t>int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Math.random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*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2);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"a = "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a);</w:t>
      </w:r>
    </w:p>
    <w:p w:rsid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</w:pPr>
      <w:r>
        <w:rPr>
          <w:rFonts w:ascii="Courier New" w:hAnsi="Courier New"/>
          <w:highlight w:val="white"/>
          <w:lang w:val="en-US"/>
        </w:rPr>
        <w:t xml:space="preserve">    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try</w:t>
      </w:r>
      <w:proofErr w:type="gramEnd"/>
      <w:r w:rsidRPr="007B7FED"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000000"/>
          <w:highlight w:val="white"/>
        </w:rPr>
        <w:t>{</w:t>
      </w:r>
      <w:r>
        <w:rPr>
          <w:rFonts w:ascii="Courier New" w:hAnsi="Courier New"/>
          <w:color w:val="000000"/>
        </w:rPr>
        <w:t>//внутренний блок</w:t>
      </w:r>
    </w:p>
    <w:p w:rsid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</w:pPr>
      <w:r>
        <w:rPr>
          <w:rFonts w:ascii="Courier New" w:hAnsi="Courier New"/>
          <w:highlight w:val="white"/>
        </w:rPr>
        <w:tab/>
        <w:t xml:space="preserve">  </w:t>
      </w:r>
      <w:proofErr w:type="spellStart"/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int</w:t>
      </w:r>
      <w:proofErr w:type="spellEnd"/>
      <w:proofErr w:type="gramEnd"/>
      <w:r w:rsidRPr="007B7FED"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c</w:t>
      </w:r>
      <w:r>
        <w:rPr>
          <w:rFonts w:ascii="Courier New" w:hAnsi="Courier New"/>
          <w:color w:val="000000"/>
          <w:highlight w:val="white"/>
        </w:rPr>
        <w:t>[]</w:t>
      </w:r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000000"/>
          <w:highlight w:val="white"/>
        </w:rPr>
        <w:t>=</w:t>
      </w:r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000000"/>
          <w:highlight w:val="white"/>
        </w:rPr>
        <w:t>{</w:t>
      </w:r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000000"/>
          <w:highlight w:val="white"/>
        </w:rPr>
        <w:t>1/</w:t>
      </w:r>
      <w:r>
        <w:rPr>
          <w:rFonts w:ascii="Courier New" w:hAnsi="Courier New"/>
          <w:color w:val="000000"/>
          <w:highlight w:val="white"/>
          <w:lang w:val="en-US"/>
        </w:rPr>
        <w:t>a</w:t>
      </w:r>
      <w:r w:rsidRPr="007B7FED"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000000"/>
          <w:highlight w:val="white"/>
        </w:rPr>
        <w:t>};</w:t>
      </w:r>
    </w:p>
    <w:p w:rsid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</w:pPr>
      <w:r>
        <w:rPr>
          <w:rFonts w:ascii="Courier New" w:hAnsi="Courier New"/>
          <w:highlight w:val="white"/>
        </w:rPr>
        <w:t xml:space="preserve">        </w:t>
      </w:r>
      <w:proofErr w:type="gramStart"/>
      <w:r>
        <w:rPr>
          <w:rFonts w:ascii="Courier New" w:hAnsi="Courier New"/>
          <w:color w:val="000000"/>
          <w:highlight w:val="white"/>
          <w:lang w:val="en-US"/>
        </w:rPr>
        <w:t>c</w:t>
      </w:r>
      <w:r w:rsidRPr="007B7FED">
        <w:rPr>
          <w:rFonts w:ascii="Courier New" w:hAnsi="Courier New"/>
          <w:color w:val="000000"/>
          <w:highlight w:val="white"/>
        </w:rPr>
        <w:t>[</w:t>
      </w:r>
      <w:proofErr w:type="gramEnd"/>
      <w:r w:rsidRPr="007B7FED">
        <w:rPr>
          <w:rFonts w:ascii="Courier New" w:hAnsi="Courier New"/>
          <w:color w:val="000000"/>
          <w:highlight w:val="white"/>
        </w:rPr>
        <w:t>1]</w:t>
      </w:r>
      <w:r w:rsidRPr="007B7FED">
        <w:rPr>
          <w:rFonts w:ascii="Courier New" w:hAnsi="Courier New"/>
          <w:highlight w:val="white"/>
        </w:rPr>
        <w:t xml:space="preserve"> </w:t>
      </w:r>
      <w:r w:rsidRPr="007B7FED">
        <w:rPr>
          <w:rFonts w:ascii="Courier New" w:hAnsi="Courier New"/>
          <w:color w:val="000000"/>
          <w:highlight w:val="white"/>
        </w:rPr>
        <w:t>=</w:t>
      </w:r>
      <w:r w:rsidRPr="007B7FED">
        <w:rPr>
          <w:rFonts w:ascii="Courier New" w:hAnsi="Courier New"/>
          <w:highlight w:val="white"/>
        </w:rPr>
        <w:t xml:space="preserve"> </w:t>
      </w:r>
      <w:r w:rsidRPr="007B7FED">
        <w:rPr>
          <w:rFonts w:ascii="Courier New" w:hAnsi="Courier New"/>
          <w:color w:val="000000"/>
          <w:highlight w:val="white"/>
        </w:rPr>
        <w:t>1;</w:t>
      </w:r>
    </w:p>
    <w:p w:rsid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ind w:firstLine="720"/>
        <w:jc w:val="both"/>
      </w:pPr>
      <w:r w:rsidRPr="007B7FED">
        <w:rPr>
          <w:rFonts w:ascii="Courier New" w:hAnsi="Courier New"/>
          <w:color w:val="000000"/>
        </w:rPr>
        <w:tab/>
        <w:t>}</w:t>
      </w:r>
      <w:r w:rsidRPr="007B7FED">
        <w:rPr>
          <w:rFonts w:ascii="Courier New" w:hAnsi="Courier New"/>
          <w:b/>
          <w:color w:val="800080"/>
          <w:highlight w:val="white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catch</w:t>
      </w:r>
      <w:r w:rsidRPr="007B7FED">
        <w:rPr>
          <w:rFonts w:ascii="Courier New" w:hAnsi="Courier New"/>
          <w:color w:val="000000"/>
          <w:highlight w:val="white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ArrayIndexOutOfBoundsException</w:t>
      </w:r>
      <w:proofErr w:type="spellEnd"/>
      <w:r w:rsidRPr="007B7FED"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</w:t>
      </w:r>
      <w:r w:rsidRPr="007B7FED">
        <w:rPr>
          <w:rFonts w:ascii="Courier New" w:hAnsi="Courier New"/>
          <w:color w:val="000000"/>
          <w:highlight w:val="white"/>
        </w:rPr>
        <w:t>)</w:t>
      </w:r>
      <w:r w:rsidRPr="007B7FED">
        <w:rPr>
          <w:rFonts w:ascii="Courier New" w:hAnsi="Courier New"/>
          <w:highlight w:val="white"/>
        </w:rPr>
        <w:t xml:space="preserve"> </w:t>
      </w:r>
      <w:r w:rsidRPr="007B7FED">
        <w:rPr>
          <w:rFonts w:ascii="Courier New" w:hAnsi="Courier New"/>
          <w:color w:val="000000"/>
          <w:highlight w:val="white"/>
        </w:rPr>
        <w:t>{</w:t>
      </w:r>
    </w:p>
    <w:p w:rsid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ind w:firstLine="15"/>
        <w:jc w:val="both"/>
      </w:pPr>
      <w:proofErr w:type="spellStart"/>
      <w:r>
        <w:rPr>
          <w:rFonts w:ascii="Courier New" w:hAnsi="Courier New"/>
          <w:color w:val="000000"/>
          <w:highlight w:val="white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</w:rPr>
        <w:t>(</w:t>
      </w:r>
      <w:r>
        <w:rPr>
          <w:rFonts w:ascii="Courier New" w:hAnsi="Courier New"/>
          <w:color w:val="0000FF"/>
          <w:highlight w:val="white"/>
        </w:rPr>
        <w:t>"превышение границ массива: "</w:t>
      </w:r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000000"/>
          <w:highlight w:val="white"/>
        </w:rPr>
        <w:t>+</w:t>
      </w:r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</w:rPr>
        <w:t>e</w:t>
      </w:r>
      <w:proofErr w:type="spellEnd"/>
      <w:r>
        <w:rPr>
          <w:rFonts w:ascii="Courier New" w:hAnsi="Courier New"/>
          <w:color w:val="000000"/>
          <w:highlight w:val="white"/>
        </w:rPr>
        <w:t>);</w:t>
      </w:r>
      <w:r>
        <w:rPr>
          <w:rFonts w:ascii="Courier New" w:hAnsi="Courier New"/>
          <w:highlight w:val="white"/>
        </w:rPr>
        <w:t xml:space="preserve"> 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ind w:left="720" w:firstLine="720"/>
        <w:jc w:val="both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ind w:firstLine="720"/>
        <w:jc w:val="both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}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ind w:firstLine="720"/>
        <w:jc w:val="both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catch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color w:val="000000"/>
          <w:highlight w:val="white"/>
          <w:lang w:val="en-US"/>
        </w:rPr>
        <w:t>ArithmeticException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e){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</w:t>
      </w:r>
      <w:r w:rsidRPr="007B7FED">
        <w:rPr>
          <w:rFonts w:ascii="Courier New" w:hAnsi="Courier New"/>
          <w:color w:val="000000"/>
          <w:highlight w:val="white"/>
          <w:lang w:val="en-US"/>
        </w:rPr>
        <w:t>.</w:t>
      </w:r>
      <w:r>
        <w:rPr>
          <w:rFonts w:ascii="Courier New" w:hAnsi="Courier New"/>
          <w:color w:val="000000"/>
          <w:highlight w:val="white"/>
          <w:lang w:val="en-US"/>
        </w:rPr>
        <w:t>out</w:t>
      </w:r>
      <w:r w:rsidRPr="007B7FED">
        <w:rPr>
          <w:rFonts w:ascii="Courier New" w:hAnsi="Courier New"/>
          <w:color w:val="000000"/>
          <w:highlight w:val="white"/>
          <w:lang w:val="en-US"/>
        </w:rPr>
        <w:t>.</w:t>
      </w:r>
      <w:r>
        <w:rPr>
          <w:rFonts w:ascii="Courier New" w:hAnsi="Courier New"/>
          <w:color w:val="000000"/>
          <w:highlight w:val="white"/>
          <w:lang w:val="en-US"/>
        </w:rPr>
        <w:t>println</w:t>
      </w:r>
      <w:proofErr w:type="spellEnd"/>
      <w:r w:rsidRPr="007B7FED"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 w:rsidRPr="007B7FED"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деление</w:t>
      </w:r>
      <w:r w:rsidRPr="007B7FED">
        <w:rPr>
          <w:rFonts w:ascii="Courier New" w:hAnsi="Courier New"/>
          <w:color w:val="0000FF"/>
          <w:highlight w:val="white"/>
          <w:lang w:val="en-US"/>
        </w:rPr>
        <w:t xml:space="preserve"> </w:t>
      </w:r>
      <w:r>
        <w:rPr>
          <w:rFonts w:ascii="Courier New" w:hAnsi="Courier New"/>
          <w:color w:val="0000FF"/>
          <w:highlight w:val="white"/>
        </w:rPr>
        <w:t>на</w:t>
      </w:r>
      <w:r w:rsidRPr="007B7FED">
        <w:rPr>
          <w:rFonts w:ascii="Courier New" w:hAnsi="Courier New"/>
          <w:color w:val="0000FF"/>
          <w:highlight w:val="white"/>
          <w:lang w:val="en-US"/>
        </w:rPr>
        <w:t xml:space="preserve"> 0"</w:t>
      </w:r>
      <w:r w:rsidRPr="007B7FED">
        <w:rPr>
          <w:rFonts w:ascii="Courier New" w:hAnsi="Courier New"/>
          <w:color w:val="000000"/>
          <w:highlight w:val="white"/>
          <w:lang w:val="en-US"/>
        </w:rPr>
        <w:t>+</w:t>
      </w:r>
      <w:r w:rsidRPr="007B7FED"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</w:t>
      </w:r>
      <w:r w:rsidRPr="007B7FED">
        <w:rPr>
          <w:rFonts w:ascii="Courier New" w:hAnsi="Courier New"/>
          <w:color w:val="000000"/>
          <w:highlight w:val="white"/>
          <w:lang w:val="en-US"/>
        </w:rPr>
        <w:t>);</w:t>
      </w:r>
    </w:p>
    <w:p w:rsid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ind w:left="720" w:firstLine="720"/>
        <w:jc w:val="both"/>
      </w:pPr>
      <w:r>
        <w:rPr>
          <w:rFonts w:ascii="Courier New" w:hAnsi="Courier New"/>
          <w:color w:val="000000"/>
          <w:highlight w:val="white"/>
        </w:rPr>
        <w:t>}</w:t>
      </w:r>
    </w:p>
    <w:p w:rsid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ind w:left="720" w:hanging="720"/>
        <w:jc w:val="both"/>
      </w:pPr>
      <w:r>
        <w:rPr>
          <w:rFonts w:ascii="Courier New" w:hAnsi="Courier New"/>
          <w:color w:val="000000"/>
        </w:rPr>
        <w:tab/>
        <w:t>}</w:t>
      </w:r>
    </w:p>
    <w:p w:rsid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ind w:left="720" w:hanging="720"/>
        <w:jc w:val="both"/>
      </w:pPr>
      <w:r>
        <w:rPr>
          <w:rFonts w:ascii="Courier New" w:hAnsi="Courier New"/>
          <w:color w:val="000000"/>
        </w:rPr>
        <w:t>}</w:t>
      </w:r>
    </w:p>
    <w:p w:rsidR="007B7FED" w:rsidRDefault="007B7FED" w:rsidP="00FA15FE">
      <w:pPr>
        <w:spacing w:before="100" w:beforeAutospacing="1" w:after="100" w:afterAutospacing="1"/>
        <w:jc w:val="both"/>
      </w:pPr>
      <w:r>
        <w:rPr>
          <w:sz w:val="28"/>
        </w:rPr>
        <w:lastRenderedPageBreak/>
        <w:t xml:space="preserve">В результате запуска при </w:t>
      </w:r>
      <w:r>
        <w:rPr>
          <w:rFonts w:ascii="Courier New" w:hAnsi="Courier New" w:cs="Courier New"/>
          <w:b/>
          <w:sz w:val="28"/>
          <w:lang w:val="en-US"/>
        </w:rPr>
        <w:t>a</w:t>
      </w:r>
      <w:r>
        <w:rPr>
          <w:rFonts w:ascii="Courier New" w:hAnsi="Courier New" w:cs="Courier New"/>
          <w:b/>
          <w:sz w:val="28"/>
        </w:rPr>
        <w:t>=0</w:t>
      </w:r>
      <w:r>
        <w:rPr>
          <w:sz w:val="28"/>
        </w:rPr>
        <w:t xml:space="preserve"> будет сгенерировано исключение </w:t>
      </w:r>
      <w:proofErr w:type="spellStart"/>
      <w:r>
        <w:rPr>
          <w:rFonts w:ascii="Courier New" w:hAnsi="Courier New"/>
          <w:b/>
          <w:color w:val="000000"/>
          <w:sz w:val="28"/>
          <w:szCs w:val="28"/>
          <w:highlight w:val="white"/>
          <w:lang w:val="en-US"/>
        </w:rPr>
        <w:t>ArithmeticException</w:t>
      </w:r>
      <w:proofErr w:type="spellEnd"/>
      <w:r>
        <w:rPr>
          <w:color w:val="000000"/>
          <w:sz w:val="28"/>
        </w:rPr>
        <w:t>,</w:t>
      </w:r>
      <w:r>
        <w:rPr>
          <w:b/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а подходящий для его обработки блок </w:t>
      </w:r>
      <w:proofErr w:type="spellStart"/>
      <w:r>
        <w:rPr>
          <w:rFonts w:ascii="Courier New" w:hAnsi="Courier New"/>
          <w:b/>
          <w:color w:val="000000"/>
          <w:sz w:val="28"/>
        </w:rPr>
        <w:t>try</w:t>
      </w:r>
      <w:proofErr w:type="spellEnd"/>
      <w:r>
        <w:rPr>
          <w:rFonts w:ascii="Courier New" w:hAnsi="Courier New"/>
          <w:b/>
          <w:color w:val="000000"/>
          <w:sz w:val="28"/>
        </w:rPr>
        <w:t>/</w:t>
      </w:r>
      <w:proofErr w:type="spellStart"/>
      <w:r>
        <w:rPr>
          <w:rFonts w:ascii="Courier New" w:hAnsi="Courier New"/>
          <w:b/>
          <w:color w:val="000000"/>
          <w:sz w:val="28"/>
        </w:rPr>
        <w:t>catch</w:t>
      </w:r>
      <w:proofErr w:type="spellEnd"/>
      <w:r>
        <w:rPr>
          <w:rFonts w:ascii="Courier New" w:hAnsi="Courier New"/>
          <w:b/>
          <w:color w:val="000000"/>
          <w:sz w:val="28"/>
        </w:rPr>
        <w:t xml:space="preserve"> </w:t>
      </w:r>
      <w:r>
        <w:rPr>
          <w:color w:val="000000"/>
          <w:sz w:val="28"/>
        </w:rPr>
        <w:t>является внешним по отношению к месту генерации исключения. Этот блок и будет задействован для обработки возникшей исключительной ситуации.</w:t>
      </w:r>
    </w:p>
    <w:p w:rsidR="007B7FED" w:rsidRDefault="007B7FED" w:rsidP="00FA15FE">
      <w:pPr>
        <w:pStyle w:val="3"/>
        <w:jc w:val="both"/>
        <w:rPr>
          <w:rFonts w:ascii="Helvetica" w:hAnsi="Helvetica" w:cs="Helvetica"/>
        </w:rPr>
      </w:pPr>
      <w:bookmarkStart w:id="0" w:name="_Toc76367072"/>
      <w:r>
        <w:rPr>
          <w:rFonts w:ascii="Helvetica" w:hAnsi="Helvetica" w:cs="Helvetica"/>
          <w:color w:val="FA003B"/>
        </w:rPr>
        <w:t xml:space="preserve">Оператор </w:t>
      </w:r>
      <w:proofErr w:type="spellStart"/>
      <w:r>
        <w:rPr>
          <w:rFonts w:ascii="Helvetica" w:hAnsi="Helvetica" w:cs="Helvetica"/>
          <w:color w:val="FA003B"/>
        </w:rPr>
        <w:t>throw</w:t>
      </w:r>
      <w:bookmarkEnd w:id="0"/>
      <w:proofErr w:type="spellEnd"/>
    </w:p>
    <w:p w:rsidR="007B7FED" w:rsidRDefault="007B7FED" w:rsidP="00FA15FE">
      <w:pPr>
        <w:spacing w:before="100" w:beforeAutospacing="1" w:after="100" w:afterAutospacing="1"/>
        <w:ind w:firstLine="426"/>
        <w:jc w:val="both"/>
      </w:pPr>
      <w:r>
        <w:rPr>
          <w:sz w:val="28"/>
        </w:rPr>
        <w:t xml:space="preserve">Оператор </w:t>
      </w:r>
      <w:proofErr w:type="spellStart"/>
      <w:r>
        <w:rPr>
          <w:rFonts w:ascii="Courier New" w:hAnsi="Courier New"/>
          <w:b/>
          <w:sz w:val="28"/>
        </w:rPr>
        <w:t>throw</w:t>
      </w:r>
      <w:proofErr w:type="spellEnd"/>
      <w:r>
        <w:rPr>
          <w:sz w:val="28"/>
        </w:rPr>
        <w:t xml:space="preserve"> используется для генерации исключения. Для этого может быть использован объект класса </w:t>
      </w:r>
      <w:proofErr w:type="spellStart"/>
      <w:r>
        <w:rPr>
          <w:rFonts w:ascii="Courier New" w:hAnsi="Courier New"/>
          <w:b/>
          <w:sz w:val="28"/>
        </w:rPr>
        <w:t>Throwable</w:t>
      </w:r>
      <w:proofErr w:type="spellEnd"/>
      <w:r>
        <w:rPr>
          <w:rFonts w:ascii="Courier New" w:hAnsi="Courier New"/>
          <w:b/>
          <w:sz w:val="28"/>
        </w:rPr>
        <w:t xml:space="preserve"> </w:t>
      </w:r>
      <w:r>
        <w:rPr>
          <w:sz w:val="28"/>
        </w:rPr>
        <w:t xml:space="preserve">или объект его подкласса, а также ссылки на них. Общая форма записи инструкции </w:t>
      </w:r>
      <w:proofErr w:type="spellStart"/>
      <w:r>
        <w:rPr>
          <w:rFonts w:ascii="Courier New" w:hAnsi="Courier New"/>
          <w:b/>
          <w:sz w:val="28"/>
        </w:rPr>
        <w:t>throw</w:t>
      </w:r>
      <w:proofErr w:type="spellEnd"/>
      <w:r>
        <w:rPr>
          <w:sz w:val="28"/>
        </w:rPr>
        <w:t>:</w:t>
      </w:r>
    </w:p>
    <w:p w:rsidR="007B7FED" w:rsidRDefault="007B7FED" w:rsidP="00FA15FE">
      <w:pPr>
        <w:spacing w:before="100" w:beforeAutospacing="1" w:after="100" w:afterAutospacing="1"/>
        <w:jc w:val="both"/>
      </w:pPr>
      <w:proofErr w:type="spellStart"/>
      <w:r>
        <w:rPr>
          <w:rFonts w:ascii="Courier New" w:hAnsi="Courier New"/>
          <w:b/>
          <w:sz w:val="28"/>
        </w:rPr>
        <w:t>throw</w:t>
      </w:r>
      <w:proofErr w:type="spellEnd"/>
      <w:r>
        <w:rPr>
          <w:rFonts w:ascii="Courier New" w:hAnsi="Courier New"/>
          <w:b/>
          <w:sz w:val="28"/>
        </w:rPr>
        <w:t xml:space="preserve"> </w:t>
      </w:r>
      <w:proofErr w:type="spellStart"/>
      <w:proofErr w:type="gramStart"/>
      <w:r>
        <w:rPr>
          <w:rFonts w:ascii="Courier New" w:hAnsi="Courier New"/>
          <w:b/>
          <w:i/>
          <w:sz w:val="28"/>
        </w:rPr>
        <w:t>Объект</w:t>
      </w:r>
      <w:proofErr w:type="gramEnd"/>
      <w:r>
        <w:rPr>
          <w:rFonts w:ascii="Courier New" w:hAnsi="Courier New"/>
          <w:b/>
          <w:i/>
          <w:sz w:val="28"/>
        </w:rPr>
        <w:t>Throwable</w:t>
      </w:r>
      <w:proofErr w:type="spellEnd"/>
      <w:r>
        <w:rPr>
          <w:rFonts w:ascii="Courier New" w:hAnsi="Courier New"/>
          <w:b/>
          <w:i/>
          <w:sz w:val="28"/>
        </w:rPr>
        <w:t>;</w:t>
      </w:r>
    </w:p>
    <w:p w:rsidR="007B7FED" w:rsidRDefault="007B7FED" w:rsidP="00FA15FE">
      <w:pPr>
        <w:spacing w:before="100" w:beforeAutospacing="1" w:after="100" w:afterAutospacing="1"/>
        <w:ind w:firstLine="426"/>
        <w:jc w:val="both"/>
      </w:pPr>
      <w:r>
        <w:rPr>
          <w:sz w:val="28"/>
        </w:rPr>
        <w:t xml:space="preserve">При достижении этого оператора  выполнение кода прекращается. Ближайший блок </w:t>
      </w:r>
      <w:proofErr w:type="spellStart"/>
      <w:r>
        <w:rPr>
          <w:rFonts w:ascii="Courier New" w:hAnsi="Courier New"/>
          <w:b/>
          <w:sz w:val="28"/>
        </w:rPr>
        <w:t>try</w:t>
      </w:r>
      <w:proofErr w:type="spellEnd"/>
      <w:r>
        <w:rPr>
          <w:sz w:val="28"/>
        </w:rPr>
        <w:t xml:space="preserve"> проверяется на наличие соответствующего обработчика </w:t>
      </w:r>
      <w:proofErr w:type="spellStart"/>
      <w:r>
        <w:rPr>
          <w:rFonts w:ascii="Courier New" w:hAnsi="Courier New"/>
          <w:b/>
          <w:sz w:val="28"/>
        </w:rPr>
        <w:t>catch</w:t>
      </w:r>
      <w:proofErr w:type="spellEnd"/>
      <w:r>
        <w:rPr>
          <w:sz w:val="28"/>
        </w:rPr>
        <w:t xml:space="preserve">. Если он существует, управление передается ему, иначе проверяется следующий из вложенных операторов </w:t>
      </w:r>
      <w:proofErr w:type="spellStart"/>
      <w:r>
        <w:rPr>
          <w:rFonts w:ascii="Courier New" w:hAnsi="Courier New"/>
          <w:b/>
          <w:sz w:val="28"/>
        </w:rPr>
        <w:t>try</w:t>
      </w:r>
      <w:proofErr w:type="spellEnd"/>
      <w:r>
        <w:rPr>
          <w:sz w:val="28"/>
        </w:rPr>
        <w:t xml:space="preserve">. </w:t>
      </w:r>
    </w:p>
    <w:p w:rsidR="007B7FED" w:rsidRDefault="007B7FED" w:rsidP="00FA15FE">
      <w:pPr>
        <w:spacing w:before="100" w:beforeAutospacing="1" w:after="100" w:afterAutospacing="1"/>
        <w:ind w:firstLine="426"/>
        <w:jc w:val="both"/>
      </w:pPr>
      <w:r>
        <w:rPr>
          <w:sz w:val="28"/>
        </w:rPr>
        <w:t xml:space="preserve">Ниже приведен пример, в котором сначала создается объект-исключение,  затем оператор </w:t>
      </w:r>
      <w:proofErr w:type="spellStart"/>
      <w:r>
        <w:rPr>
          <w:rFonts w:ascii="Courier New" w:hAnsi="Courier New"/>
          <w:b/>
          <w:sz w:val="28"/>
        </w:rPr>
        <w:t>throw</w:t>
      </w:r>
      <w:proofErr w:type="spellEnd"/>
      <w:r>
        <w:rPr>
          <w:b/>
          <w:sz w:val="28"/>
        </w:rPr>
        <w:t xml:space="preserve"> </w:t>
      </w:r>
      <w:r>
        <w:rPr>
          <w:sz w:val="28"/>
        </w:rPr>
        <w:t xml:space="preserve">генерирует исключение, обрабатываемое в разделе </w:t>
      </w:r>
      <w:proofErr w:type="spellStart"/>
      <w:r>
        <w:rPr>
          <w:rFonts w:ascii="Courier New" w:hAnsi="Courier New"/>
          <w:b/>
          <w:sz w:val="28"/>
        </w:rPr>
        <w:t>catch</w:t>
      </w:r>
      <w:proofErr w:type="spellEnd"/>
      <w:r>
        <w:rPr>
          <w:sz w:val="28"/>
        </w:rPr>
        <w:t xml:space="preserve">, в котором генерируется другое исключение. </w:t>
      </w:r>
    </w:p>
    <w:p w:rsidR="007B7FED" w:rsidRPr="007B7FED" w:rsidRDefault="007B7FED" w:rsidP="00FA15FE">
      <w:pPr>
        <w:pStyle w:val="definitionterm"/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 w:rsidRPr="007B7FED">
        <w:rPr>
          <w:rFonts w:ascii="Courier New" w:hAnsi="Courier New"/>
          <w:highlight w:val="white"/>
          <w:lang w:val="en-US"/>
        </w:rPr>
        <w:t xml:space="preserve">// </w:t>
      </w:r>
      <w:r>
        <w:rPr>
          <w:rFonts w:ascii="Courier New" w:hAnsi="Courier New"/>
          <w:highlight w:val="white"/>
        </w:rPr>
        <w:t>пример</w:t>
      </w:r>
      <w:r w:rsidRPr="007B7FED">
        <w:rPr>
          <w:rFonts w:ascii="Courier New" w:hAnsi="Courier New"/>
          <w:highlight w:val="white"/>
          <w:lang w:val="en-US"/>
        </w:rPr>
        <w:t xml:space="preserve"> # </w:t>
      </w:r>
      <w:proofErr w:type="gramStart"/>
      <w:r w:rsidRPr="007B7FED">
        <w:rPr>
          <w:rFonts w:ascii="Courier New" w:hAnsi="Courier New"/>
          <w:highlight w:val="white"/>
          <w:lang w:val="en-US"/>
        </w:rPr>
        <w:t>3 :</w:t>
      </w:r>
      <w:proofErr w:type="gramEnd"/>
      <w:r w:rsidRPr="007B7FED"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</w:rPr>
        <w:t>генерация</w:t>
      </w:r>
      <w:r w:rsidRPr="007B7FED"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</w:rPr>
        <w:t>исключений</w:t>
      </w:r>
      <w:r w:rsidRPr="007B7FED">
        <w:rPr>
          <w:rFonts w:ascii="Courier New" w:hAnsi="Courier New"/>
          <w:highlight w:val="white"/>
          <w:lang w:val="en-US"/>
        </w:rPr>
        <w:t xml:space="preserve"> : </w:t>
      </w:r>
      <w:r>
        <w:rPr>
          <w:rFonts w:ascii="Courier New" w:hAnsi="Courier New"/>
          <w:highlight w:val="white"/>
          <w:lang w:val="en-US"/>
        </w:rPr>
        <w:t>ThrowGeneration</w:t>
      </w:r>
      <w:r w:rsidRPr="007B7FED">
        <w:rPr>
          <w:rFonts w:ascii="Courier New" w:hAnsi="Courier New"/>
          <w:highlight w:val="white"/>
          <w:lang w:val="en-US"/>
        </w:rPr>
        <w:t>.</w:t>
      </w:r>
      <w:r>
        <w:rPr>
          <w:rFonts w:ascii="Courier New" w:hAnsi="Courier New"/>
          <w:highlight w:val="white"/>
          <w:lang w:val="en-US"/>
        </w:rPr>
        <w:t xml:space="preserve">java 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ThrowGeneration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ind w:firstLine="720"/>
        <w:jc w:val="both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static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throwGen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ind w:firstLine="720"/>
        <w:jc w:val="both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try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ind w:firstLine="720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throw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highlight w:val="white"/>
          <w:lang w:val="en-US"/>
        </w:rPr>
        <w:t>ClassCast</w:t>
      </w:r>
      <w:r>
        <w:rPr>
          <w:rFonts w:ascii="Courier New" w:hAnsi="Courier New"/>
          <w:color w:val="000000"/>
          <w:highlight w:val="white"/>
          <w:lang w:val="en-US"/>
        </w:rPr>
        <w:t>Exception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демонстрация</w:t>
      </w:r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color w:val="000000"/>
          <w:highlight w:val="white"/>
          <w:lang w:val="en-US"/>
        </w:rPr>
        <w:t>}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catch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highlight w:val="white"/>
          <w:lang w:val="en-US"/>
        </w:rPr>
        <w:t>ClassCast</w:t>
      </w:r>
      <w:r>
        <w:rPr>
          <w:rFonts w:ascii="Courier New" w:hAnsi="Courier New"/>
          <w:color w:val="000000"/>
          <w:highlight w:val="white"/>
          <w:lang w:val="en-US"/>
        </w:rPr>
        <w:t>Exception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исключение</w:t>
      </w:r>
      <w:r>
        <w:rPr>
          <w:rFonts w:ascii="Courier New" w:hAnsi="Courier New"/>
          <w:color w:val="0000FF"/>
          <w:highlight w:val="white"/>
          <w:lang w:val="en-US"/>
        </w:rPr>
        <w:t xml:space="preserve"> </w:t>
      </w:r>
      <w:r>
        <w:rPr>
          <w:rFonts w:ascii="Courier New" w:hAnsi="Courier New"/>
          <w:color w:val="0000FF"/>
          <w:highlight w:val="white"/>
        </w:rPr>
        <w:t>внутри</w:t>
      </w:r>
      <w:r>
        <w:rPr>
          <w:rFonts w:ascii="Courier New" w:hAnsi="Courier New"/>
          <w:color w:val="0000FF"/>
          <w:highlight w:val="white"/>
          <w:lang w:val="en-US"/>
        </w:rPr>
        <w:t xml:space="preserve"> </w:t>
      </w:r>
      <w:r>
        <w:rPr>
          <w:rFonts w:ascii="Courier New" w:hAnsi="Courier New"/>
          <w:color w:val="0000FF"/>
          <w:highlight w:val="white"/>
        </w:rPr>
        <w:t>метода</w:t>
      </w:r>
      <w:r>
        <w:rPr>
          <w:rFonts w:ascii="Courier New" w:hAnsi="Courier New"/>
          <w:color w:val="0000FF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FF"/>
          <w:highlight w:val="white"/>
          <w:lang w:val="en-US"/>
        </w:rPr>
        <w:t>throwGen</w:t>
      </w:r>
      <w:proofErr w:type="spellEnd"/>
      <w:r>
        <w:rPr>
          <w:rFonts w:ascii="Courier New" w:hAnsi="Courier New"/>
          <w:color w:val="0000FF"/>
          <w:highlight w:val="white"/>
          <w:lang w:val="en-US"/>
        </w:rPr>
        <w:t>()"</w:t>
      </w:r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</w:pPr>
      <w:r>
        <w:rPr>
          <w:rFonts w:ascii="Courier New" w:hAnsi="Courier New"/>
          <w:highlight w:val="white"/>
          <w:lang w:val="en-US"/>
        </w:rPr>
        <w:t xml:space="preserve">   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throw</w:t>
      </w:r>
      <w:proofErr w:type="gramEnd"/>
      <w:r w:rsidRPr="007B7FED"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</w:t>
      </w:r>
      <w:r>
        <w:rPr>
          <w:rFonts w:ascii="Courier New" w:hAnsi="Courier New"/>
          <w:color w:val="000000"/>
          <w:highlight w:val="white"/>
        </w:rPr>
        <w:t>;</w:t>
      </w:r>
      <w:r>
        <w:rPr>
          <w:rFonts w:ascii="Courier New" w:hAnsi="Courier New"/>
          <w:color w:val="000000"/>
        </w:rPr>
        <w:t>//</w:t>
      </w:r>
      <w:proofErr w:type="spellStart"/>
      <w:r>
        <w:rPr>
          <w:rFonts w:ascii="Courier New" w:hAnsi="Courier New"/>
          <w:color w:val="000000"/>
        </w:rPr>
        <w:t>генерерация</w:t>
      </w:r>
      <w:proofErr w:type="spellEnd"/>
      <w:r>
        <w:rPr>
          <w:rFonts w:ascii="Courier New" w:hAnsi="Courier New"/>
          <w:color w:val="000000"/>
        </w:rPr>
        <w:t xml:space="preserve"> еще одного исключения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ind w:firstLine="720"/>
        <w:jc w:val="both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static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main(String[]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args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try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ind w:firstLine="708"/>
        <w:jc w:val="both"/>
        <w:rPr>
          <w:lang w:val="en-US"/>
        </w:rPr>
      </w:pP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throwGen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lastRenderedPageBreak/>
        <w:t xml:space="preserve"> </w:t>
      </w:r>
      <w:proofErr w:type="gramStart"/>
      <w:r>
        <w:rPr>
          <w:rFonts w:ascii="Courier New" w:hAnsi="Courier New"/>
          <w:color w:val="000000"/>
          <w:highlight w:val="white"/>
          <w:lang w:val="en-US"/>
        </w:rPr>
        <w:t>}</w:t>
      </w:r>
      <w:r>
        <w:rPr>
          <w:rFonts w:ascii="Courier New" w:hAnsi="Courier New"/>
          <w:highlight w:val="white"/>
          <w:lang w:val="en-US"/>
        </w:rPr>
        <w:t xml:space="preserve">  </w:t>
      </w:r>
      <w:r>
        <w:rPr>
          <w:rFonts w:ascii="Courier New" w:hAnsi="Courier New"/>
          <w:b/>
          <w:color w:val="800080"/>
          <w:highlight w:val="white"/>
          <w:lang w:val="en-US"/>
        </w:rPr>
        <w:t>catch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highlight w:val="white"/>
          <w:lang w:val="en-US"/>
        </w:rPr>
        <w:t>ClassCastException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</w:pPr>
      <w:proofErr w:type="spellStart"/>
      <w:r>
        <w:rPr>
          <w:rFonts w:ascii="Courier New" w:hAnsi="Courier New"/>
          <w:color w:val="000000"/>
          <w:highlight w:val="white"/>
        </w:rPr>
        <w:t>System.out.print</w:t>
      </w:r>
      <w:proofErr w:type="spellEnd"/>
      <w:r>
        <w:rPr>
          <w:rFonts w:ascii="Courier New" w:hAnsi="Courier New"/>
          <w:color w:val="000000"/>
          <w:highlight w:val="white"/>
        </w:rPr>
        <w:t>(</w:t>
      </w:r>
      <w:r>
        <w:rPr>
          <w:rFonts w:ascii="Courier New" w:hAnsi="Courier New"/>
          <w:color w:val="0000FF"/>
          <w:highlight w:val="white"/>
        </w:rPr>
        <w:t>"генерация исключения вне метода: "</w:t>
      </w:r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000000"/>
          <w:highlight w:val="white"/>
        </w:rPr>
        <w:t>+</w:t>
      </w:r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</w:rPr>
        <w:t>e</w:t>
      </w:r>
      <w:proofErr w:type="spellEnd"/>
      <w:r>
        <w:rPr>
          <w:rFonts w:ascii="Courier New" w:hAnsi="Courier New"/>
          <w:color w:val="000000"/>
          <w:highlight w:val="white"/>
        </w:rPr>
        <w:t>);</w:t>
      </w:r>
    </w:p>
    <w:p w:rsid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ind w:left="720" w:firstLine="720"/>
        <w:jc w:val="both"/>
      </w:pPr>
      <w:r>
        <w:rPr>
          <w:rFonts w:ascii="Courier New" w:hAnsi="Courier New"/>
          <w:color w:val="000000"/>
          <w:highlight w:val="white"/>
        </w:rPr>
        <w:t>}</w:t>
      </w:r>
    </w:p>
    <w:p w:rsid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ind w:firstLine="720"/>
        <w:jc w:val="both"/>
      </w:pPr>
      <w:r>
        <w:rPr>
          <w:rFonts w:ascii="Courier New" w:hAnsi="Courier New"/>
          <w:color w:val="000000"/>
          <w:highlight w:val="white"/>
        </w:rPr>
        <w:t>}</w:t>
      </w:r>
    </w:p>
    <w:p w:rsidR="007B7FED" w:rsidRDefault="007B7FED" w:rsidP="00FA15FE">
      <w:pPr>
        <w:spacing w:before="100" w:beforeAutospacing="1" w:after="100" w:afterAutospacing="1"/>
        <w:jc w:val="both"/>
      </w:pPr>
      <w:r>
        <w:rPr>
          <w:rFonts w:ascii="Courier New" w:hAnsi="Courier New"/>
          <w:color w:val="000000"/>
          <w:highlight w:val="white"/>
        </w:rPr>
        <w:t>}</w:t>
      </w:r>
    </w:p>
    <w:p w:rsidR="007B7FED" w:rsidRDefault="007B7FED" w:rsidP="00FA15FE">
      <w:pPr>
        <w:spacing w:before="100" w:beforeAutospacing="1" w:after="100" w:afterAutospacing="1"/>
        <w:ind w:firstLine="426"/>
        <w:jc w:val="both"/>
      </w:pPr>
      <w:r>
        <w:rPr>
          <w:sz w:val="28"/>
        </w:rPr>
        <w:t xml:space="preserve">Вызываемый метод </w:t>
      </w:r>
      <w:proofErr w:type="spellStart"/>
      <w:r>
        <w:rPr>
          <w:rFonts w:ascii="Courier New" w:hAnsi="Courier New"/>
          <w:b/>
          <w:sz w:val="28"/>
        </w:rPr>
        <w:t>throwGen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b/>
          <w:sz w:val="28"/>
        </w:rPr>
        <w:t xml:space="preserve"> </w:t>
      </w:r>
      <w:r>
        <w:rPr>
          <w:sz w:val="28"/>
        </w:rPr>
        <w:t xml:space="preserve">создает объект класса </w:t>
      </w:r>
      <w:proofErr w:type="spellStart"/>
      <w:r>
        <w:rPr>
          <w:rFonts w:ascii="Courier New" w:hAnsi="Courier New"/>
          <w:b/>
          <w:sz w:val="28"/>
          <w:highlight w:val="white"/>
          <w:lang w:val="en-US"/>
        </w:rPr>
        <w:t>ClassCast</w:t>
      </w:r>
      <w:r>
        <w:rPr>
          <w:rFonts w:ascii="Courier New" w:hAnsi="Courier New"/>
          <w:b/>
          <w:sz w:val="28"/>
        </w:rPr>
        <w:t>Exception</w:t>
      </w:r>
      <w:proofErr w:type="spellEnd"/>
      <w:r>
        <w:rPr>
          <w:sz w:val="28"/>
        </w:rPr>
        <w:t xml:space="preserve"> и генерирует исключение, перехватываемое обработчиком. Код обработчика сообщает о том, что сгенерировано исключение, а затем снова генерирует его, в результате чего непроверяемое исключение </w:t>
      </w:r>
      <w:proofErr w:type="spellStart"/>
      <w:r>
        <w:rPr>
          <w:rFonts w:ascii="Courier New" w:hAnsi="Courier New"/>
          <w:b/>
          <w:sz w:val="28"/>
          <w:highlight w:val="white"/>
          <w:lang w:val="en-US"/>
        </w:rPr>
        <w:t>ClassCast</w:t>
      </w:r>
      <w:r>
        <w:rPr>
          <w:rFonts w:ascii="Courier New" w:hAnsi="Courier New"/>
          <w:b/>
          <w:sz w:val="28"/>
        </w:rPr>
        <w:t>Exception</w:t>
      </w:r>
      <w:proofErr w:type="spellEnd"/>
      <w:r>
        <w:rPr>
          <w:sz w:val="28"/>
        </w:rPr>
        <w:t>, как подкласс</w:t>
      </w:r>
      <w:r>
        <w:rPr>
          <w:rFonts w:ascii="Courier New" w:hAnsi="Courier New"/>
          <w:b/>
          <w:sz w:val="28"/>
          <w:highlight w:val="white"/>
        </w:rPr>
        <w:t xml:space="preserve"> </w:t>
      </w:r>
      <w:r>
        <w:rPr>
          <w:rFonts w:ascii="Courier New" w:hAnsi="Courier New"/>
          <w:b/>
          <w:sz w:val="28"/>
          <w:lang w:val="en-US"/>
        </w:rPr>
        <w:t>Runtime</w:t>
      </w:r>
      <w:proofErr w:type="spellStart"/>
      <w:r>
        <w:rPr>
          <w:rFonts w:ascii="Courier New" w:hAnsi="Courier New"/>
          <w:b/>
          <w:sz w:val="28"/>
        </w:rPr>
        <w:t>Exception</w:t>
      </w:r>
      <w:proofErr w:type="spellEnd"/>
      <w:r>
        <w:rPr>
          <w:rFonts w:ascii="Courier New" w:hAnsi="Courier New"/>
          <w:b/>
          <w:sz w:val="28"/>
        </w:rPr>
        <w:t>,</w:t>
      </w:r>
      <w:r>
        <w:rPr>
          <w:sz w:val="28"/>
        </w:rPr>
        <w:t xml:space="preserve">  передается обработчику исключений в методе </w:t>
      </w:r>
      <w:proofErr w:type="spellStart"/>
      <w:r>
        <w:rPr>
          <w:rFonts w:ascii="Courier New" w:hAnsi="Courier New"/>
          <w:b/>
          <w:sz w:val="28"/>
        </w:rPr>
        <w:t>main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, иначе компилятор потребовал бы обработки исключения в методе или отказа от нее с помощью инструкции </w:t>
      </w:r>
      <w:proofErr w:type="spellStart"/>
      <w:r>
        <w:rPr>
          <w:rFonts w:ascii="Courier New" w:hAnsi="Courier New"/>
          <w:b/>
          <w:sz w:val="28"/>
        </w:rPr>
        <w:t>throw</w:t>
      </w:r>
      <w:proofErr w:type="spellEnd"/>
      <w:r>
        <w:rPr>
          <w:rFonts w:ascii="Courier New" w:hAnsi="Courier New"/>
          <w:b/>
          <w:sz w:val="28"/>
          <w:lang w:val="en-US"/>
        </w:rPr>
        <w:t>s</w:t>
      </w:r>
      <w:r>
        <w:rPr>
          <w:sz w:val="28"/>
        </w:rPr>
        <w:t>.</w:t>
      </w:r>
    </w:p>
    <w:p w:rsidR="007B7FED" w:rsidRDefault="007B7FED" w:rsidP="00FA15FE">
      <w:pPr>
        <w:pStyle w:val="3"/>
        <w:jc w:val="both"/>
        <w:rPr>
          <w:sz w:val="28"/>
          <w:szCs w:val="28"/>
        </w:rPr>
      </w:pPr>
      <w:bookmarkStart w:id="1" w:name="_Toc76367073"/>
      <w:bookmarkStart w:id="2" w:name="_Toc89753835"/>
      <w:bookmarkStart w:id="3" w:name="_Toc76367074"/>
      <w:r>
        <w:rPr>
          <w:color w:val="FA003B"/>
          <w:sz w:val="28"/>
          <w:szCs w:val="28"/>
        </w:rPr>
        <w:t xml:space="preserve">Ключевое слово </w:t>
      </w:r>
      <w:proofErr w:type="spellStart"/>
      <w:r>
        <w:rPr>
          <w:color w:val="FA003B"/>
          <w:sz w:val="28"/>
          <w:szCs w:val="28"/>
        </w:rPr>
        <w:t>finally</w:t>
      </w:r>
      <w:bookmarkEnd w:id="1"/>
      <w:proofErr w:type="spellEnd"/>
    </w:p>
    <w:p w:rsidR="007B7FED" w:rsidRDefault="007B7FED" w:rsidP="00FA15FE">
      <w:pPr>
        <w:spacing w:before="100" w:beforeAutospacing="1" w:after="100" w:afterAutospacing="1"/>
        <w:ind w:firstLine="426"/>
        <w:jc w:val="both"/>
      </w:pPr>
      <w:r>
        <w:rPr>
          <w:color w:val="000000"/>
          <w:sz w:val="28"/>
        </w:rPr>
        <w:t xml:space="preserve">Иногда нужно выполнить некоторые действия вне зависимости от того, произошло исключение или нет. В этом случае используется блок </w:t>
      </w:r>
      <w:proofErr w:type="spellStart"/>
      <w:r>
        <w:rPr>
          <w:rFonts w:ascii="Courier New" w:hAnsi="Courier New"/>
          <w:b/>
          <w:color w:val="000000"/>
          <w:sz w:val="28"/>
        </w:rPr>
        <w:t>finally</w:t>
      </w:r>
      <w:proofErr w:type="spellEnd"/>
      <w:r>
        <w:rPr>
          <w:color w:val="000000"/>
          <w:sz w:val="28"/>
        </w:rPr>
        <w:t xml:space="preserve">, который выполняется после блоков </w:t>
      </w:r>
      <w:proofErr w:type="spellStart"/>
      <w:r>
        <w:rPr>
          <w:rFonts w:ascii="Courier New" w:hAnsi="Courier New"/>
          <w:b/>
          <w:color w:val="000000"/>
          <w:sz w:val="28"/>
        </w:rPr>
        <w:t>try</w:t>
      </w:r>
      <w:proofErr w:type="spellEnd"/>
      <w:r>
        <w:rPr>
          <w:color w:val="000000"/>
          <w:sz w:val="28"/>
        </w:rPr>
        <w:t xml:space="preserve"> или </w:t>
      </w:r>
      <w:proofErr w:type="spellStart"/>
      <w:r>
        <w:rPr>
          <w:rFonts w:ascii="Courier New" w:hAnsi="Courier New"/>
          <w:b/>
          <w:color w:val="000000"/>
          <w:sz w:val="28"/>
        </w:rPr>
        <w:t>catch</w:t>
      </w:r>
      <w:proofErr w:type="spellEnd"/>
      <w:r>
        <w:rPr>
          <w:color w:val="000000"/>
          <w:sz w:val="28"/>
        </w:rPr>
        <w:t>. Например:</w:t>
      </w:r>
    </w:p>
    <w:p w:rsidR="007B7FED" w:rsidRDefault="007B7FED" w:rsidP="00FA15FE">
      <w:pPr>
        <w:spacing w:before="100" w:beforeAutospacing="1" w:after="100" w:afterAutospacing="1"/>
        <w:jc w:val="both"/>
      </w:pPr>
      <w:proofErr w:type="spellStart"/>
      <w:r>
        <w:rPr>
          <w:rFonts w:ascii="Courier New" w:hAnsi="Courier New"/>
          <w:b/>
          <w:i/>
          <w:color w:val="000000"/>
          <w:sz w:val="28"/>
        </w:rPr>
        <w:t>try</w:t>
      </w:r>
      <w:proofErr w:type="spellEnd"/>
      <w:r>
        <w:rPr>
          <w:rFonts w:ascii="Courier New" w:hAnsi="Courier New"/>
          <w:b/>
          <w:i/>
          <w:color w:val="000000"/>
          <w:sz w:val="28"/>
        </w:rPr>
        <w:t>{/*код, который может вызвать исключение*/}</w:t>
      </w:r>
    </w:p>
    <w:p w:rsidR="007B7FED" w:rsidRDefault="007B7FED" w:rsidP="00FA15FE">
      <w:pPr>
        <w:spacing w:before="100" w:beforeAutospacing="1" w:after="100" w:afterAutospacing="1"/>
        <w:jc w:val="both"/>
      </w:pPr>
      <w:proofErr w:type="spellStart"/>
      <w:r>
        <w:rPr>
          <w:rFonts w:ascii="Courier New" w:hAnsi="Courier New"/>
          <w:b/>
          <w:i/>
          <w:color w:val="000000"/>
          <w:sz w:val="28"/>
        </w:rPr>
        <w:t>catch</w:t>
      </w:r>
      <w:proofErr w:type="spellEnd"/>
      <w:r>
        <w:rPr>
          <w:rFonts w:ascii="Courier New" w:hAnsi="Courier New"/>
          <w:b/>
          <w:i/>
          <w:color w:val="000000"/>
          <w:sz w:val="28"/>
        </w:rPr>
        <w:t>(</w:t>
      </w:r>
      <w:proofErr w:type="spellStart"/>
      <w:r>
        <w:rPr>
          <w:rFonts w:ascii="Courier New" w:hAnsi="Courier New"/>
          <w:b/>
          <w:i/>
          <w:color w:val="000000"/>
          <w:sz w:val="28"/>
        </w:rPr>
        <w:t>Exception</w:t>
      </w:r>
      <w:proofErr w:type="spellEnd"/>
      <w:r>
        <w:rPr>
          <w:rFonts w:ascii="Courier New" w:hAnsi="Courier New"/>
          <w:b/>
          <w:i/>
          <w:color w:val="000000"/>
          <w:sz w:val="28"/>
        </w:rPr>
        <w:t xml:space="preserve"> </w:t>
      </w:r>
      <w:proofErr w:type="spellStart"/>
      <w:r>
        <w:rPr>
          <w:rFonts w:ascii="Courier New" w:hAnsi="Courier New"/>
          <w:b/>
          <w:i/>
          <w:color w:val="000000"/>
          <w:sz w:val="28"/>
        </w:rPr>
        <w:t>e</w:t>
      </w:r>
      <w:proofErr w:type="spellEnd"/>
      <w:r>
        <w:rPr>
          <w:rFonts w:ascii="Courier New" w:hAnsi="Courier New"/>
          <w:b/>
          <w:i/>
          <w:color w:val="000000"/>
          <w:sz w:val="28"/>
        </w:rPr>
        <w:t>){/*обработка исключения*/}</w:t>
      </w:r>
    </w:p>
    <w:p w:rsidR="007B7FED" w:rsidRDefault="007B7FED" w:rsidP="00FA15FE">
      <w:pPr>
        <w:spacing w:before="100" w:beforeAutospacing="1" w:after="100" w:afterAutospacing="1"/>
        <w:jc w:val="both"/>
      </w:pPr>
      <w:proofErr w:type="spellStart"/>
      <w:r>
        <w:rPr>
          <w:rFonts w:ascii="Courier New" w:hAnsi="Courier New"/>
          <w:b/>
          <w:i/>
          <w:color w:val="000000"/>
          <w:sz w:val="28"/>
        </w:rPr>
        <w:t>finally</w:t>
      </w:r>
      <w:proofErr w:type="spellEnd"/>
      <w:r>
        <w:rPr>
          <w:rFonts w:ascii="Courier New" w:hAnsi="Courier New"/>
          <w:b/>
          <w:i/>
          <w:color w:val="000000"/>
          <w:sz w:val="28"/>
        </w:rPr>
        <w:t xml:space="preserve">{/*выполняется или после </w:t>
      </w:r>
      <w:proofErr w:type="spellStart"/>
      <w:r>
        <w:rPr>
          <w:rFonts w:ascii="Courier New" w:hAnsi="Courier New"/>
          <w:b/>
          <w:i/>
          <w:color w:val="000000"/>
          <w:sz w:val="28"/>
        </w:rPr>
        <w:t>try</w:t>
      </w:r>
      <w:proofErr w:type="spellEnd"/>
      <w:r>
        <w:rPr>
          <w:rFonts w:ascii="Courier New" w:hAnsi="Courier New"/>
          <w:b/>
          <w:i/>
          <w:color w:val="000000"/>
          <w:sz w:val="28"/>
        </w:rPr>
        <w:t xml:space="preserve">, или после </w:t>
      </w:r>
      <w:proofErr w:type="spellStart"/>
      <w:r>
        <w:rPr>
          <w:rFonts w:ascii="Courier New" w:hAnsi="Courier New"/>
          <w:b/>
          <w:i/>
          <w:color w:val="000000"/>
          <w:sz w:val="28"/>
        </w:rPr>
        <w:t>catch</w:t>
      </w:r>
      <w:proofErr w:type="spellEnd"/>
      <w:r>
        <w:rPr>
          <w:rFonts w:ascii="Courier New" w:hAnsi="Courier New"/>
          <w:b/>
          <w:i/>
          <w:color w:val="000000"/>
          <w:sz w:val="28"/>
        </w:rPr>
        <w:t xml:space="preserve"> */}</w:t>
      </w:r>
    </w:p>
    <w:p w:rsidR="007B7FED" w:rsidRDefault="007B7FED" w:rsidP="00FA15FE">
      <w:pPr>
        <w:spacing w:before="100" w:beforeAutospacing="1" w:after="100" w:afterAutospacing="1"/>
        <w:ind w:firstLine="426"/>
        <w:jc w:val="both"/>
      </w:pPr>
      <w:r>
        <w:rPr>
          <w:sz w:val="28"/>
        </w:rPr>
        <w:t xml:space="preserve">Каждому разделу </w:t>
      </w:r>
      <w:proofErr w:type="spellStart"/>
      <w:r>
        <w:rPr>
          <w:rFonts w:ascii="Courier New" w:hAnsi="Courier New"/>
          <w:b/>
          <w:sz w:val="28"/>
        </w:rPr>
        <w:t>try</w:t>
      </w:r>
      <w:proofErr w:type="spellEnd"/>
      <w:r>
        <w:rPr>
          <w:sz w:val="28"/>
        </w:rPr>
        <w:t xml:space="preserve"> должен соответствовать, по крайней мере, один раздел </w:t>
      </w:r>
      <w:proofErr w:type="spellStart"/>
      <w:r>
        <w:rPr>
          <w:rFonts w:ascii="Courier New" w:hAnsi="Courier New"/>
          <w:b/>
          <w:sz w:val="28"/>
        </w:rPr>
        <w:t>catch</w:t>
      </w:r>
      <w:proofErr w:type="spellEnd"/>
      <w:r>
        <w:rPr>
          <w:sz w:val="28"/>
        </w:rPr>
        <w:t xml:space="preserve"> или блок </w:t>
      </w:r>
      <w:proofErr w:type="spellStart"/>
      <w:r>
        <w:rPr>
          <w:rFonts w:ascii="Courier New" w:hAnsi="Courier New"/>
          <w:b/>
          <w:sz w:val="28"/>
        </w:rPr>
        <w:t>finally</w:t>
      </w:r>
      <w:proofErr w:type="spellEnd"/>
      <w:r>
        <w:rPr>
          <w:sz w:val="28"/>
        </w:rPr>
        <w:t xml:space="preserve">. Блок </w:t>
      </w:r>
      <w:proofErr w:type="spellStart"/>
      <w:r>
        <w:rPr>
          <w:rFonts w:ascii="Courier New" w:hAnsi="Courier New"/>
          <w:b/>
          <w:sz w:val="28"/>
        </w:rPr>
        <w:t>finally</w:t>
      </w:r>
      <w:proofErr w:type="spellEnd"/>
      <w:r>
        <w:rPr>
          <w:rFonts w:ascii="Courier New" w:hAnsi="Courier New"/>
          <w:b/>
          <w:sz w:val="28"/>
        </w:rPr>
        <w:t xml:space="preserve"> </w:t>
      </w:r>
      <w:r>
        <w:rPr>
          <w:sz w:val="28"/>
        </w:rPr>
        <w:t xml:space="preserve">часто используется для закрытия файлов и освобождения других ресурсов, захваченных для временного использования в начале выполнения метода. Код блока выполняется даже в том случае, если перед ним были выполнены инструкции вида </w:t>
      </w:r>
      <w:r>
        <w:rPr>
          <w:rFonts w:ascii="Courier New" w:hAnsi="Courier New" w:cs="Courier New"/>
          <w:b/>
          <w:sz w:val="28"/>
          <w:lang w:val="en-US"/>
        </w:rPr>
        <w:t>return</w:t>
      </w:r>
      <w:r>
        <w:rPr>
          <w:sz w:val="28"/>
        </w:rPr>
        <w:t xml:space="preserve">, </w:t>
      </w:r>
      <w:r>
        <w:rPr>
          <w:rFonts w:ascii="Courier New" w:hAnsi="Courier New" w:cs="Courier New"/>
          <w:b/>
          <w:sz w:val="28"/>
          <w:lang w:val="en-US"/>
        </w:rPr>
        <w:t>break</w:t>
      </w:r>
      <w:r>
        <w:rPr>
          <w:sz w:val="28"/>
        </w:rPr>
        <w:t xml:space="preserve">, </w:t>
      </w:r>
      <w:r>
        <w:rPr>
          <w:rFonts w:ascii="Courier New" w:hAnsi="Courier New" w:cs="Courier New"/>
          <w:b/>
          <w:sz w:val="28"/>
          <w:lang w:val="en-US"/>
        </w:rPr>
        <w:t>continue</w:t>
      </w:r>
      <w:r>
        <w:rPr>
          <w:sz w:val="28"/>
        </w:rPr>
        <w:t>. Приведем пример:</w:t>
      </w:r>
    </w:p>
    <w:p w:rsid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</w:pPr>
      <w:r>
        <w:rPr>
          <w:rFonts w:ascii="Courier New" w:hAnsi="Courier New"/>
          <w:highlight w:val="white"/>
        </w:rPr>
        <w:t>/* пример # 5</w:t>
      </w:r>
      <w:proofErr w:type="gramStart"/>
      <w:r>
        <w:rPr>
          <w:rFonts w:ascii="Courier New" w:hAnsi="Courier New"/>
          <w:highlight w:val="white"/>
        </w:rPr>
        <w:t xml:space="preserve"> :</w:t>
      </w:r>
      <w:proofErr w:type="gramEnd"/>
      <w:r>
        <w:rPr>
          <w:rFonts w:ascii="Courier New" w:hAnsi="Courier New"/>
          <w:highlight w:val="white"/>
        </w:rPr>
        <w:t xml:space="preserve"> выполнение блоков </w:t>
      </w:r>
      <w:proofErr w:type="spellStart"/>
      <w:r>
        <w:rPr>
          <w:rFonts w:ascii="Courier New" w:hAnsi="Courier New"/>
          <w:highlight w:val="white"/>
        </w:rPr>
        <w:t>finally</w:t>
      </w:r>
      <w:proofErr w:type="spellEnd"/>
      <w:r>
        <w:rPr>
          <w:rFonts w:ascii="Courier New" w:hAnsi="Courier New"/>
          <w:highlight w:val="white"/>
        </w:rPr>
        <w:t xml:space="preserve"> : </w:t>
      </w:r>
      <w:proofErr w:type="spellStart"/>
      <w:r>
        <w:rPr>
          <w:rFonts w:ascii="Courier New" w:hAnsi="Courier New"/>
          <w:highlight w:val="white"/>
        </w:rPr>
        <w:t>SampleFinally.java</w:t>
      </w:r>
      <w:proofErr w:type="spell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</w:rPr>
        <w:t>*/</w:t>
      </w:r>
    </w:p>
    <w:p w:rsidR="007B7FED" w:rsidRPr="00FA15FE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class</w:t>
      </w:r>
      <w:proofErr w:type="gramEnd"/>
      <w:r w:rsidRPr="00FA15FE"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SampleFinally</w:t>
      </w:r>
      <w:proofErr w:type="spellEnd"/>
      <w:r w:rsidRPr="00FA15FE">
        <w:rPr>
          <w:rFonts w:ascii="Courier New" w:hAnsi="Courier New"/>
          <w:highlight w:val="white"/>
          <w:lang w:val="en-US"/>
        </w:rPr>
        <w:t xml:space="preserve"> </w:t>
      </w:r>
      <w:r w:rsidRPr="00FA15FE">
        <w:rPr>
          <w:rFonts w:ascii="Courier New" w:hAnsi="Courier New"/>
          <w:color w:val="000000"/>
          <w:highlight w:val="white"/>
          <w:lang w:val="en-US"/>
        </w:rPr>
        <w:t>{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ind w:firstLine="720"/>
        <w:jc w:val="both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static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procA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  <w:r>
        <w:rPr>
          <w:rFonts w:ascii="Courier New" w:hAnsi="Courier New"/>
          <w:highlight w:val="white"/>
          <w:lang w:val="en-US"/>
        </w:rPr>
        <w:t xml:space="preserve">   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try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ind w:firstLine="720"/>
        <w:jc w:val="both"/>
        <w:rPr>
          <w:lang w:val="en-US"/>
        </w:rPr>
      </w:pP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lastRenderedPageBreak/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внутри</w:t>
      </w:r>
      <w:r>
        <w:rPr>
          <w:rFonts w:ascii="Courier New" w:hAnsi="Courier New"/>
          <w:color w:val="0000FF"/>
          <w:highlight w:val="white"/>
          <w:lang w:val="en-US"/>
        </w:rPr>
        <w:t xml:space="preserve"> </w:t>
      </w:r>
      <w:r>
        <w:rPr>
          <w:rFonts w:ascii="Courier New" w:hAnsi="Courier New"/>
          <w:color w:val="0000FF"/>
          <w:highlight w:val="white"/>
        </w:rPr>
        <w:t>метода</w:t>
      </w:r>
      <w:r>
        <w:rPr>
          <w:rFonts w:ascii="Courier New" w:hAnsi="Courier New"/>
          <w:color w:val="0000FF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FF"/>
          <w:highlight w:val="white"/>
          <w:lang w:val="en-US"/>
        </w:rPr>
        <w:t>procA</w:t>
      </w:r>
      <w:proofErr w:type="spellEnd"/>
      <w:r>
        <w:rPr>
          <w:rFonts w:ascii="Courier New" w:hAnsi="Courier New"/>
          <w:color w:val="0000FF"/>
          <w:highlight w:val="white"/>
          <w:lang w:val="en-US"/>
        </w:rPr>
        <w:t>()"</w:t>
      </w:r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</w:pPr>
      <w:r>
        <w:rPr>
          <w:rFonts w:ascii="Courier New" w:hAnsi="Courier New"/>
          <w:highlight w:val="white"/>
          <w:lang w:val="en-US"/>
        </w:rPr>
        <w:t xml:space="preserve">       </w:t>
      </w:r>
      <w:proofErr w:type="spellStart"/>
      <w:r>
        <w:rPr>
          <w:rFonts w:ascii="Courier New" w:hAnsi="Courier New"/>
          <w:b/>
          <w:color w:val="800080"/>
          <w:highlight w:val="white"/>
        </w:rPr>
        <w:t>throw</w:t>
      </w:r>
      <w:proofErr w:type="spellEnd"/>
    </w:p>
    <w:p w:rsid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ind w:firstLine="720"/>
        <w:jc w:val="both"/>
      </w:pPr>
      <w:proofErr w:type="spellStart"/>
      <w:r>
        <w:rPr>
          <w:rFonts w:ascii="Courier New" w:hAnsi="Courier New"/>
          <w:b/>
          <w:color w:val="800080"/>
          <w:highlight w:val="white"/>
        </w:rPr>
        <w:t>new</w:t>
      </w:r>
      <w:proofErr w:type="spell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</w:rPr>
        <w:t>RuntimeException</w:t>
      </w:r>
      <w:proofErr w:type="spellEnd"/>
      <w:r>
        <w:rPr>
          <w:rFonts w:ascii="Courier New" w:hAnsi="Courier New"/>
          <w:color w:val="000000"/>
          <w:highlight w:val="white"/>
        </w:rPr>
        <w:t>(</w:t>
      </w:r>
      <w:r>
        <w:rPr>
          <w:rFonts w:ascii="Courier New" w:hAnsi="Courier New"/>
          <w:color w:val="0000FF"/>
          <w:highlight w:val="white"/>
        </w:rPr>
        <w:t>"демонстрация исключения"</w:t>
      </w:r>
      <w:r>
        <w:rPr>
          <w:rFonts w:ascii="Courier New" w:hAnsi="Courier New"/>
          <w:color w:val="000000"/>
          <w:highlight w:val="white"/>
        </w:rPr>
        <w:t>);</w:t>
      </w:r>
      <w:r>
        <w:rPr>
          <w:rFonts w:ascii="Courier New" w:hAnsi="Courier New"/>
          <w:highlight w:val="white"/>
        </w:rPr>
        <w:t xml:space="preserve"> 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ind w:firstLine="720"/>
        <w:jc w:val="both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 xml:space="preserve">} </w:t>
      </w:r>
      <w:r>
        <w:rPr>
          <w:rFonts w:ascii="Courier New" w:hAnsi="Courier New"/>
          <w:b/>
          <w:color w:val="800080"/>
          <w:highlight w:val="white"/>
          <w:lang w:val="en-US"/>
        </w:rPr>
        <w:t>finally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блок</w:t>
      </w:r>
      <w:r>
        <w:rPr>
          <w:rFonts w:ascii="Courier New" w:hAnsi="Courier New"/>
          <w:color w:val="0000FF"/>
          <w:highlight w:val="white"/>
          <w:lang w:val="en-US"/>
        </w:rPr>
        <w:t xml:space="preserve"> finally </w:t>
      </w:r>
      <w:r>
        <w:rPr>
          <w:rFonts w:ascii="Courier New" w:hAnsi="Courier New"/>
          <w:color w:val="0000FF"/>
          <w:highlight w:val="white"/>
        </w:rPr>
        <w:t>метода</w:t>
      </w:r>
      <w:r>
        <w:rPr>
          <w:rFonts w:ascii="Courier New" w:hAnsi="Courier New"/>
          <w:color w:val="0000FF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FF"/>
          <w:highlight w:val="white"/>
          <w:lang w:val="en-US"/>
        </w:rPr>
        <w:t>procA</w:t>
      </w:r>
      <w:proofErr w:type="spellEnd"/>
      <w:r>
        <w:rPr>
          <w:rFonts w:ascii="Courier New" w:hAnsi="Courier New"/>
          <w:color w:val="0000FF"/>
          <w:highlight w:val="white"/>
          <w:lang w:val="en-US"/>
        </w:rPr>
        <w:t>()"</w:t>
      </w:r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ind w:firstLine="720"/>
        <w:jc w:val="both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}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static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b/>
          <w:color w:val="800080"/>
          <w:highlight w:val="white"/>
          <w:lang w:val="en-US"/>
        </w:rPr>
        <w:t>int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procB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try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внутри</w:t>
      </w:r>
      <w:r>
        <w:rPr>
          <w:rFonts w:ascii="Courier New" w:hAnsi="Courier New"/>
          <w:color w:val="0000FF"/>
          <w:highlight w:val="white"/>
          <w:lang w:val="en-US"/>
        </w:rPr>
        <w:t xml:space="preserve"> </w:t>
      </w:r>
      <w:r>
        <w:rPr>
          <w:rFonts w:ascii="Courier New" w:hAnsi="Courier New"/>
          <w:color w:val="0000FF"/>
          <w:highlight w:val="white"/>
        </w:rPr>
        <w:t>метода</w:t>
      </w:r>
      <w:r>
        <w:rPr>
          <w:rFonts w:ascii="Courier New" w:hAnsi="Courier New"/>
          <w:color w:val="0000FF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FF"/>
          <w:highlight w:val="white"/>
          <w:lang w:val="en-US"/>
        </w:rPr>
        <w:t>procB</w:t>
      </w:r>
      <w:proofErr w:type="spellEnd"/>
      <w:r>
        <w:rPr>
          <w:rFonts w:ascii="Courier New" w:hAnsi="Courier New"/>
          <w:color w:val="0000FF"/>
          <w:highlight w:val="white"/>
          <w:lang w:val="en-US"/>
        </w:rPr>
        <w:t>()"</w:t>
      </w:r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ind w:firstLine="720"/>
        <w:jc w:val="both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return</w:t>
      </w:r>
      <w:proofErr w:type="gramEnd"/>
      <w:r>
        <w:rPr>
          <w:rFonts w:ascii="Courier New" w:hAnsi="Courier New"/>
          <w:b/>
          <w:color w:val="800080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  <w:lang w:val="en-US"/>
        </w:rPr>
        <w:t>1</w:t>
      </w:r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ind w:firstLine="720"/>
        <w:jc w:val="both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 xml:space="preserve"> } </w:t>
      </w:r>
      <w:r>
        <w:rPr>
          <w:rFonts w:ascii="Courier New" w:hAnsi="Courier New"/>
          <w:b/>
          <w:color w:val="800080"/>
          <w:highlight w:val="white"/>
          <w:lang w:val="en-US"/>
        </w:rPr>
        <w:t>finally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блок</w:t>
      </w:r>
      <w:r>
        <w:rPr>
          <w:rFonts w:ascii="Courier New" w:hAnsi="Courier New"/>
          <w:color w:val="0000FF"/>
          <w:highlight w:val="white"/>
          <w:lang w:val="en-US"/>
        </w:rPr>
        <w:t xml:space="preserve"> finally </w:t>
      </w:r>
      <w:r>
        <w:rPr>
          <w:rFonts w:ascii="Courier New" w:hAnsi="Courier New"/>
          <w:color w:val="0000FF"/>
          <w:highlight w:val="white"/>
        </w:rPr>
        <w:t>метода</w:t>
      </w:r>
      <w:r>
        <w:rPr>
          <w:rFonts w:ascii="Courier New" w:hAnsi="Courier New"/>
          <w:color w:val="0000FF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FF"/>
          <w:highlight w:val="white"/>
          <w:lang w:val="en-US"/>
        </w:rPr>
        <w:t>procB</w:t>
      </w:r>
      <w:proofErr w:type="spellEnd"/>
      <w:r>
        <w:rPr>
          <w:rFonts w:ascii="Courier New" w:hAnsi="Courier New"/>
          <w:color w:val="0000FF"/>
          <w:highlight w:val="white"/>
          <w:lang w:val="en-US"/>
        </w:rPr>
        <w:t>()"</w:t>
      </w:r>
      <w:r>
        <w:rPr>
          <w:rFonts w:ascii="Courier New" w:hAnsi="Courier New"/>
          <w:color w:val="000000"/>
          <w:highlight w:val="white"/>
          <w:lang w:val="en-US"/>
        </w:rPr>
        <w:t>);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ind w:firstLine="720"/>
        <w:jc w:val="both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return</w:t>
      </w:r>
      <w:proofErr w:type="gramEnd"/>
      <w:r>
        <w:rPr>
          <w:rFonts w:ascii="Courier New" w:hAnsi="Courier New"/>
          <w:b/>
          <w:color w:val="800080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  <w:lang w:val="en-US"/>
        </w:rPr>
        <w:t>0</w:t>
      </w:r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ind w:firstLine="720"/>
        <w:jc w:val="both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}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static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main(String[]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args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  <w:r>
        <w:rPr>
          <w:rFonts w:ascii="Courier New" w:hAnsi="Courier New"/>
          <w:highlight w:val="white"/>
          <w:lang w:val="en-US"/>
        </w:rPr>
        <w:t xml:space="preserve">     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try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ind w:firstLine="720"/>
        <w:jc w:val="both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procA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ind w:firstLine="720"/>
        <w:jc w:val="both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}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catch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(Exception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  <w:r>
        <w:rPr>
          <w:rFonts w:ascii="Courier New" w:hAnsi="Courier New"/>
          <w:color w:val="808080"/>
          <w:highlight w:val="white"/>
          <w:lang w:val="en-US"/>
        </w:rPr>
        <w:t>/*</w:t>
      </w:r>
      <w:r>
        <w:rPr>
          <w:rFonts w:ascii="Courier New" w:hAnsi="Courier New"/>
          <w:color w:val="808080"/>
          <w:highlight w:val="white"/>
        </w:rPr>
        <w:t>обработка</w:t>
      </w:r>
      <w:r>
        <w:rPr>
          <w:rFonts w:ascii="Courier New" w:hAnsi="Courier New"/>
          <w:color w:val="808080"/>
          <w:highlight w:val="white"/>
          <w:lang w:val="en-US"/>
        </w:rPr>
        <w:t xml:space="preserve"> */</w:t>
      </w: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</w:pPr>
      <w:proofErr w:type="spellStart"/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int</w:t>
      </w:r>
      <w:proofErr w:type="spellEnd"/>
      <w:proofErr w:type="gramEnd"/>
      <w:r w:rsidRPr="007B7FED"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</w:t>
      </w:r>
      <w:proofErr w:type="spellEnd"/>
      <w:r w:rsidRPr="007B7FED">
        <w:rPr>
          <w:rFonts w:ascii="Courier New" w:hAnsi="Courier New"/>
          <w:highlight w:val="white"/>
        </w:rPr>
        <w:t xml:space="preserve"> =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procB</w:t>
      </w:r>
      <w:proofErr w:type="spellEnd"/>
      <w:r w:rsidRPr="007B7FED">
        <w:rPr>
          <w:rFonts w:ascii="Courier New" w:hAnsi="Courier New"/>
          <w:color w:val="000000"/>
          <w:highlight w:val="white"/>
        </w:rPr>
        <w:t>();</w:t>
      </w:r>
    </w:p>
    <w:p w:rsid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ind w:firstLine="720"/>
        <w:jc w:val="both"/>
      </w:pPr>
      <w:r>
        <w:rPr>
          <w:rFonts w:ascii="Courier New" w:hAnsi="Courier New"/>
          <w:color w:val="000000"/>
          <w:highlight w:val="white"/>
        </w:rPr>
        <w:t>}</w:t>
      </w:r>
      <w:r>
        <w:rPr>
          <w:rFonts w:ascii="Courier New" w:hAnsi="Courier New"/>
          <w:highlight w:val="white"/>
        </w:rPr>
        <w:t xml:space="preserve"> </w:t>
      </w:r>
    </w:p>
    <w:p w:rsidR="007B7FED" w:rsidRDefault="007B7FED" w:rsidP="00FA15FE">
      <w:pPr>
        <w:spacing w:before="100" w:beforeAutospacing="1" w:after="100" w:afterAutospacing="1"/>
        <w:jc w:val="both"/>
      </w:pPr>
      <w:r>
        <w:rPr>
          <w:rFonts w:ascii="Courier New" w:hAnsi="Courier New"/>
          <w:color w:val="000000"/>
          <w:highlight w:val="white"/>
        </w:rPr>
        <w:t>}</w:t>
      </w:r>
    </w:p>
    <w:p w:rsidR="007B7FED" w:rsidRDefault="007B7FED" w:rsidP="00FA15FE">
      <w:pPr>
        <w:spacing w:before="100" w:beforeAutospacing="1" w:after="100" w:afterAutospacing="1"/>
        <w:jc w:val="both"/>
      </w:pPr>
      <w:r>
        <w:rPr>
          <w:sz w:val="28"/>
        </w:rPr>
        <w:t xml:space="preserve">В методе </w:t>
      </w:r>
      <w:proofErr w:type="spellStart"/>
      <w:r>
        <w:rPr>
          <w:rFonts w:ascii="Courier New" w:hAnsi="Courier New"/>
          <w:b/>
          <w:sz w:val="28"/>
        </w:rPr>
        <w:t>procA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 из-за генерации исключения происходит преждевременный выход из блока </w:t>
      </w:r>
      <w:proofErr w:type="spellStart"/>
      <w:r>
        <w:rPr>
          <w:rFonts w:ascii="Courier New" w:hAnsi="Courier New"/>
          <w:b/>
          <w:sz w:val="28"/>
        </w:rPr>
        <w:t>try</w:t>
      </w:r>
      <w:proofErr w:type="spellEnd"/>
      <w:r>
        <w:rPr>
          <w:sz w:val="28"/>
        </w:rPr>
        <w:t xml:space="preserve">, но до выхода из функции выполняется раздел </w:t>
      </w:r>
      <w:proofErr w:type="spellStart"/>
      <w:r>
        <w:rPr>
          <w:rFonts w:ascii="Courier New" w:hAnsi="Courier New"/>
          <w:b/>
          <w:sz w:val="28"/>
        </w:rPr>
        <w:t>finally</w:t>
      </w:r>
      <w:proofErr w:type="spellEnd"/>
      <w:r>
        <w:rPr>
          <w:sz w:val="28"/>
        </w:rPr>
        <w:t xml:space="preserve">. Метод </w:t>
      </w:r>
      <w:proofErr w:type="spellStart"/>
      <w:r>
        <w:rPr>
          <w:rFonts w:ascii="Courier New" w:hAnsi="Courier New"/>
          <w:b/>
          <w:sz w:val="28"/>
        </w:rPr>
        <w:t>procB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 завершает работу выполнением стоящего в блоке</w:t>
      </w:r>
      <w:r>
        <w:rPr>
          <w:rFonts w:ascii="Courier New" w:hAnsi="Courier New"/>
          <w:b/>
          <w:sz w:val="28"/>
        </w:rPr>
        <w:t xml:space="preserve"> </w:t>
      </w:r>
      <w:proofErr w:type="spellStart"/>
      <w:r>
        <w:rPr>
          <w:rFonts w:ascii="Courier New" w:hAnsi="Courier New"/>
          <w:b/>
          <w:sz w:val="28"/>
        </w:rPr>
        <w:t>try</w:t>
      </w:r>
      <w:proofErr w:type="spellEnd"/>
      <w:r>
        <w:rPr>
          <w:sz w:val="28"/>
        </w:rPr>
        <w:t xml:space="preserve"> оператора </w:t>
      </w:r>
      <w:proofErr w:type="spellStart"/>
      <w:r>
        <w:rPr>
          <w:rFonts w:ascii="Courier New" w:hAnsi="Courier New"/>
          <w:b/>
          <w:sz w:val="28"/>
        </w:rPr>
        <w:t>return</w:t>
      </w:r>
      <w:proofErr w:type="spellEnd"/>
      <w:r>
        <w:rPr>
          <w:b/>
          <w:sz w:val="28"/>
        </w:rPr>
        <w:t>,</w:t>
      </w:r>
      <w:r>
        <w:rPr>
          <w:sz w:val="28"/>
        </w:rPr>
        <w:t xml:space="preserve"> но и при этом перед выходом из метода выполняется код блока </w:t>
      </w:r>
      <w:proofErr w:type="spellStart"/>
      <w:r>
        <w:rPr>
          <w:rFonts w:ascii="Courier New" w:hAnsi="Courier New"/>
          <w:b/>
          <w:sz w:val="28"/>
        </w:rPr>
        <w:t>finally</w:t>
      </w:r>
      <w:proofErr w:type="spellEnd"/>
      <w:r>
        <w:rPr>
          <w:sz w:val="28"/>
        </w:rPr>
        <w:t>.</w:t>
      </w:r>
    </w:p>
    <w:p w:rsidR="007B7FED" w:rsidRDefault="007B7FED" w:rsidP="00FA15FE">
      <w:pPr>
        <w:pStyle w:val="3"/>
        <w:jc w:val="both"/>
        <w:rPr>
          <w:rFonts w:ascii="Helvetica" w:hAnsi="Helvetica" w:cs="Helvetica"/>
        </w:rPr>
      </w:pPr>
      <w:r w:rsidRPr="007B7FED">
        <w:rPr>
          <w:rFonts w:ascii="Helvetica" w:hAnsi="Helvetica" w:cs="Helvetica"/>
        </w:rPr>
        <w:lastRenderedPageBreak/>
        <w:t>]</w:t>
      </w:r>
    </w:p>
    <w:p w:rsidR="007B7FED" w:rsidRDefault="007B7FED" w:rsidP="00FA15FE">
      <w:pPr>
        <w:pStyle w:val="3"/>
        <w:jc w:val="both"/>
        <w:rPr>
          <w:rFonts w:ascii="Helvetica" w:hAnsi="Helvetica" w:cs="Helvetica"/>
        </w:rPr>
      </w:pPr>
      <w:r>
        <w:rPr>
          <w:rFonts w:ascii="Helvetica" w:hAnsi="Helvetica" w:cs="Helvetica"/>
        </w:rPr>
        <w:t>Собственные исключения</w:t>
      </w:r>
      <w:bookmarkEnd w:id="2"/>
      <w:bookmarkEnd w:id="3"/>
    </w:p>
    <w:p w:rsidR="007B7FED" w:rsidRDefault="007B7FED" w:rsidP="00FA15FE">
      <w:pPr>
        <w:spacing w:before="100" w:beforeAutospacing="1" w:after="100" w:afterAutospacing="1"/>
        <w:ind w:firstLine="426"/>
        <w:jc w:val="both"/>
      </w:pPr>
      <w:r>
        <w:rPr>
          <w:color w:val="000000"/>
          <w:sz w:val="28"/>
        </w:rPr>
        <w:t xml:space="preserve">Можно создать собственное исключение как подкласс класса </w:t>
      </w:r>
      <w:proofErr w:type="spellStart"/>
      <w:r>
        <w:rPr>
          <w:rStyle w:val="code"/>
          <w:rFonts w:ascii="Courier New" w:hAnsi="Courier New"/>
          <w:b/>
          <w:color w:val="000000"/>
          <w:sz w:val="28"/>
        </w:rPr>
        <w:t>Exception</w:t>
      </w:r>
      <w:proofErr w:type="spellEnd"/>
      <w:r>
        <w:rPr>
          <w:rStyle w:val="code"/>
          <w:b/>
          <w:color w:val="000000"/>
          <w:sz w:val="28"/>
        </w:rPr>
        <w:t xml:space="preserve"> </w:t>
      </w:r>
      <w:r>
        <w:rPr>
          <w:rStyle w:val="code"/>
          <w:color w:val="000000"/>
          <w:sz w:val="28"/>
        </w:rPr>
        <w:t>и затем использовать при обработке ситуаций, возникающих после вызова методов. Рассмотрим пример:</w:t>
      </w:r>
    </w:p>
    <w:p w:rsid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</w:pPr>
      <w:r>
        <w:rPr>
          <w:rFonts w:ascii="Courier New" w:hAnsi="Courier New"/>
          <w:highlight w:val="white"/>
        </w:rPr>
        <w:t>/* пример # 6</w:t>
      </w:r>
      <w:proofErr w:type="gramStart"/>
      <w:r>
        <w:rPr>
          <w:rFonts w:ascii="Courier New" w:hAnsi="Courier New"/>
          <w:highlight w:val="white"/>
        </w:rPr>
        <w:t xml:space="preserve"> :</w:t>
      </w:r>
      <w:proofErr w:type="gramEnd"/>
      <w:r>
        <w:rPr>
          <w:rFonts w:ascii="Courier New" w:hAnsi="Courier New"/>
          <w:highlight w:val="white"/>
        </w:rPr>
        <w:t xml:space="preserve"> метод, вызывающий исключение, созданное программистом : </w:t>
      </w:r>
      <w:proofErr w:type="spellStart"/>
      <w:r>
        <w:rPr>
          <w:rFonts w:ascii="Courier New" w:hAnsi="Courier New"/>
          <w:highlight w:val="white"/>
          <w:lang w:val="en-US"/>
        </w:rPr>
        <w:t>MyBasic</w:t>
      </w:r>
      <w:proofErr w:type="spellEnd"/>
      <w:r>
        <w:rPr>
          <w:rFonts w:ascii="Courier New" w:hAnsi="Courier New"/>
          <w:highlight w:val="white"/>
        </w:rPr>
        <w:t>.</w:t>
      </w:r>
      <w:proofErr w:type="spellStart"/>
      <w:r>
        <w:rPr>
          <w:rFonts w:ascii="Courier New" w:hAnsi="Courier New"/>
          <w:highlight w:val="white"/>
        </w:rPr>
        <w:t>java</w:t>
      </w:r>
      <w:proofErr w:type="spell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</w:rPr>
        <w:t>*/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 w:eastAsia="en-US"/>
        </w:rPr>
        <w:t>public</w:t>
      </w:r>
      <w:proofErr w:type="gramEnd"/>
      <w:r>
        <w:rPr>
          <w:rFonts w:ascii="Courier New" w:hAnsi="Courier New"/>
          <w:highlight w:val="white"/>
          <w:lang w:val="en-US" w:eastAsia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 w:eastAsia="en-US"/>
        </w:rPr>
        <w:t>class</w:t>
      </w:r>
      <w:r>
        <w:rPr>
          <w:rFonts w:ascii="Courier New" w:hAnsi="Courier New"/>
          <w:highlight w:val="white"/>
          <w:lang w:val="en-US" w:eastAsia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 w:eastAsia="en-US"/>
        </w:rPr>
        <w:t>MyBasic</w:t>
      </w:r>
      <w:proofErr w:type="spellEnd"/>
      <w:r>
        <w:rPr>
          <w:rFonts w:ascii="Courier New" w:hAnsi="Courier New"/>
          <w:highlight w:val="white"/>
          <w:lang w:val="en-US" w:eastAsia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 w:eastAsia="en-US"/>
        </w:rPr>
        <w:t>{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 w:eastAsia="en-US"/>
        </w:rPr>
        <w:tab/>
      </w:r>
      <w:proofErr w:type="gramStart"/>
      <w:r>
        <w:rPr>
          <w:rFonts w:ascii="Courier New" w:hAnsi="Courier New"/>
          <w:b/>
          <w:color w:val="800080"/>
          <w:highlight w:val="white"/>
          <w:lang w:val="en-US" w:eastAsia="en-US"/>
        </w:rPr>
        <w:t>static</w:t>
      </w:r>
      <w:proofErr w:type="gramEnd"/>
      <w:r>
        <w:rPr>
          <w:rFonts w:ascii="Courier New" w:hAnsi="Courier New"/>
          <w:highlight w:val="white"/>
          <w:lang w:val="en-US" w:eastAsia="en-US"/>
        </w:rPr>
        <w:t xml:space="preserve"> </w:t>
      </w:r>
      <w:proofErr w:type="spellStart"/>
      <w:r>
        <w:rPr>
          <w:rFonts w:ascii="Courier New" w:hAnsi="Courier New"/>
          <w:b/>
          <w:color w:val="800080"/>
          <w:highlight w:val="white"/>
          <w:lang w:val="en-US" w:eastAsia="en-US"/>
        </w:rPr>
        <w:t>int</w:t>
      </w:r>
      <w:proofErr w:type="spellEnd"/>
      <w:r>
        <w:rPr>
          <w:rFonts w:ascii="Courier New" w:hAnsi="Courier New"/>
          <w:highlight w:val="white"/>
          <w:lang w:val="en-US" w:eastAsia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 w:eastAsia="en-US"/>
        </w:rPr>
        <w:t>result(</w:t>
      </w:r>
      <w:proofErr w:type="spellStart"/>
      <w:r>
        <w:rPr>
          <w:rFonts w:ascii="Courier New" w:hAnsi="Courier New"/>
          <w:b/>
          <w:color w:val="800080"/>
          <w:highlight w:val="white"/>
          <w:lang w:val="en-US" w:eastAsia="en-US"/>
        </w:rPr>
        <w:t>int</w:t>
      </w:r>
      <w:proofErr w:type="spellEnd"/>
      <w:r>
        <w:rPr>
          <w:rFonts w:ascii="Courier New" w:hAnsi="Courier New"/>
          <w:highlight w:val="white"/>
          <w:lang w:val="en-US" w:eastAsia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 w:eastAsia="en-US"/>
        </w:rPr>
        <w:t>i</w:t>
      </w:r>
      <w:proofErr w:type="spellEnd"/>
      <w:r>
        <w:rPr>
          <w:rFonts w:ascii="Courier New" w:hAnsi="Courier New"/>
          <w:color w:val="000000"/>
          <w:highlight w:val="white"/>
          <w:lang w:val="en-US" w:eastAsia="en-US"/>
        </w:rPr>
        <w:t>)</w:t>
      </w:r>
      <w:r>
        <w:rPr>
          <w:rFonts w:ascii="Courier New" w:hAnsi="Courier New"/>
          <w:highlight w:val="white"/>
          <w:lang w:val="en-US" w:eastAsia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 w:eastAsia="en-US"/>
        </w:rPr>
        <w:t>throws</w:t>
      </w:r>
      <w:r>
        <w:rPr>
          <w:rFonts w:ascii="Courier New" w:hAnsi="Courier New"/>
          <w:highlight w:val="white"/>
          <w:lang w:val="en-US" w:eastAsia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 w:eastAsia="en-US"/>
        </w:rPr>
        <w:t>MyNotResultException</w:t>
      </w:r>
      <w:proofErr w:type="spellEnd"/>
      <w:r>
        <w:rPr>
          <w:rFonts w:ascii="Courier New" w:hAnsi="Courier New"/>
          <w:highlight w:val="white"/>
          <w:lang w:val="en-US" w:eastAsia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 w:eastAsia="en-US"/>
        </w:rPr>
        <w:t>{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 w:eastAsia="en-US"/>
        </w:rPr>
        <w:tab/>
      </w:r>
      <w:r>
        <w:rPr>
          <w:rFonts w:ascii="Courier New" w:hAnsi="Courier New"/>
          <w:highlight w:val="white"/>
          <w:lang w:val="en-US" w:eastAsia="en-US"/>
        </w:rPr>
        <w:tab/>
      </w:r>
      <w:proofErr w:type="gramStart"/>
      <w:r>
        <w:rPr>
          <w:rFonts w:ascii="Courier New" w:hAnsi="Courier New"/>
          <w:b/>
          <w:color w:val="800080"/>
          <w:highlight w:val="white"/>
          <w:lang w:val="en-US" w:eastAsia="en-US"/>
        </w:rPr>
        <w:t>try</w:t>
      </w:r>
      <w:proofErr w:type="gramEnd"/>
      <w:r>
        <w:rPr>
          <w:rFonts w:ascii="Courier New" w:hAnsi="Courier New"/>
          <w:highlight w:val="white"/>
          <w:lang w:val="en-US" w:eastAsia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 w:eastAsia="en-US"/>
        </w:rPr>
        <w:t>{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 w:eastAsia="en-US"/>
        </w:rPr>
        <w:tab/>
      </w:r>
      <w:r>
        <w:rPr>
          <w:rFonts w:ascii="Courier New" w:hAnsi="Courier New"/>
          <w:highlight w:val="white"/>
          <w:lang w:val="en-US" w:eastAsia="en-US"/>
        </w:rPr>
        <w:tab/>
      </w:r>
      <w:r>
        <w:rPr>
          <w:rFonts w:ascii="Courier New" w:hAnsi="Courier New"/>
          <w:highlight w:val="white"/>
          <w:lang w:val="en-US" w:eastAsia="en-US"/>
        </w:rPr>
        <w:tab/>
      </w:r>
      <w:proofErr w:type="spellStart"/>
      <w:r>
        <w:rPr>
          <w:rFonts w:ascii="Courier New" w:hAnsi="Courier New"/>
          <w:color w:val="000000"/>
          <w:highlight w:val="white"/>
          <w:lang w:val="en-US" w:eastAsia="en-US"/>
        </w:rPr>
        <w:t>i</w:t>
      </w:r>
      <w:proofErr w:type="spellEnd"/>
      <w:r>
        <w:rPr>
          <w:rFonts w:ascii="Courier New" w:hAnsi="Courier New"/>
          <w:highlight w:val="white"/>
          <w:lang w:val="en-US" w:eastAsia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 w:eastAsia="en-US"/>
        </w:rPr>
        <w:t>=</w:t>
      </w:r>
      <w:r>
        <w:rPr>
          <w:rFonts w:ascii="Courier New" w:hAnsi="Courier New"/>
          <w:highlight w:val="white"/>
          <w:lang w:val="en-US" w:eastAsia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 w:eastAsia="en-US"/>
        </w:rPr>
        <w:t>1</w:t>
      </w:r>
      <w:r>
        <w:rPr>
          <w:rFonts w:ascii="Courier New" w:hAnsi="Courier New"/>
          <w:highlight w:val="white"/>
          <w:lang w:val="en-US" w:eastAsia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 w:eastAsia="en-US"/>
        </w:rPr>
        <w:t>/</w:t>
      </w:r>
      <w:r>
        <w:rPr>
          <w:rFonts w:ascii="Courier New" w:hAnsi="Courier New"/>
          <w:highlight w:val="white"/>
          <w:lang w:val="en-US" w:eastAsia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 w:eastAsia="en-US"/>
        </w:rPr>
        <w:t>i</w:t>
      </w:r>
      <w:proofErr w:type="spellEnd"/>
      <w:r>
        <w:rPr>
          <w:rFonts w:ascii="Courier New" w:hAnsi="Courier New"/>
          <w:color w:val="000000"/>
          <w:highlight w:val="white"/>
          <w:lang w:val="en-US" w:eastAsia="en-US"/>
        </w:rPr>
        <w:t>;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 w:eastAsia="en-US"/>
        </w:rPr>
        <w:tab/>
      </w:r>
      <w:r>
        <w:rPr>
          <w:rFonts w:ascii="Courier New" w:hAnsi="Courier New"/>
          <w:highlight w:val="white"/>
          <w:lang w:val="en-US" w:eastAsia="en-US"/>
        </w:rPr>
        <w:tab/>
      </w:r>
      <w:proofErr w:type="gramStart"/>
      <w:r>
        <w:rPr>
          <w:rFonts w:ascii="Courier New" w:hAnsi="Courier New"/>
          <w:b/>
          <w:color w:val="800080"/>
          <w:highlight w:val="white"/>
          <w:lang w:val="en-US" w:eastAsia="en-US"/>
        </w:rPr>
        <w:t>throw</w:t>
      </w:r>
      <w:proofErr w:type="gramEnd"/>
      <w:r>
        <w:rPr>
          <w:rFonts w:ascii="Courier New" w:hAnsi="Courier New"/>
          <w:highlight w:val="white"/>
          <w:lang w:val="en-US" w:eastAsia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 w:eastAsia="en-US"/>
        </w:rPr>
        <w:t>new</w:t>
      </w:r>
      <w:r>
        <w:rPr>
          <w:rFonts w:ascii="Courier New" w:hAnsi="Courier New"/>
          <w:highlight w:val="white"/>
          <w:lang w:val="en-US" w:eastAsia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 w:eastAsia="en-US"/>
        </w:rPr>
        <w:t>MyNotResultException</w:t>
      </w:r>
      <w:proofErr w:type="spellEnd"/>
      <w:r>
        <w:rPr>
          <w:rFonts w:ascii="Courier New" w:hAnsi="Courier New"/>
          <w:color w:val="000000"/>
          <w:highlight w:val="white"/>
          <w:lang w:val="en-US" w:eastAsia="en-US"/>
        </w:rPr>
        <w:t>(</w:t>
      </w:r>
      <w:r>
        <w:rPr>
          <w:rFonts w:ascii="Courier New" w:hAnsi="Courier New"/>
          <w:color w:val="0000FF"/>
          <w:highlight w:val="white"/>
          <w:lang w:val="en-US" w:eastAsia="en-US"/>
        </w:rPr>
        <w:t>"</w:t>
      </w:r>
      <w:proofErr w:type="spellStart"/>
      <w:r>
        <w:rPr>
          <w:rFonts w:ascii="Courier New" w:hAnsi="Courier New"/>
          <w:color w:val="0000FF"/>
          <w:highlight w:val="white"/>
          <w:lang w:val="en-US" w:eastAsia="en-US"/>
        </w:rPr>
        <w:t>мое</w:t>
      </w:r>
      <w:proofErr w:type="spellEnd"/>
      <w:r>
        <w:rPr>
          <w:rFonts w:ascii="Courier New" w:hAnsi="Courier New"/>
          <w:color w:val="0000FF"/>
          <w:highlight w:val="white"/>
          <w:lang w:val="en-US" w:eastAsia="en-US"/>
        </w:rPr>
        <w:t xml:space="preserve"> </w:t>
      </w:r>
      <w:proofErr w:type="spellStart"/>
      <w:r>
        <w:rPr>
          <w:rFonts w:ascii="Courier New" w:hAnsi="Courier New"/>
          <w:color w:val="0000FF"/>
          <w:highlight w:val="white"/>
          <w:lang w:val="en-US" w:eastAsia="en-US"/>
        </w:rPr>
        <w:t>исключение</w:t>
      </w:r>
      <w:proofErr w:type="spellEnd"/>
      <w:r>
        <w:rPr>
          <w:rFonts w:ascii="Courier New" w:hAnsi="Courier New"/>
          <w:color w:val="0000FF"/>
          <w:highlight w:val="white"/>
          <w:lang w:val="en-US" w:eastAsia="en-US"/>
        </w:rPr>
        <w:t>"</w:t>
      </w:r>
      <w:r>
        <w:rPr>
          <w:rFonts w:ascii="Courier New" w:hAnsi="Courier New"/>
          <w:color w:val="000000"/>
          <w:highlight w:val="white"/>
          <w:lang w:val="en-US" w:eastAsia="en-US"/>
        </w:rPr>
        <w:t>);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 w:eastAsia="en-US"/>
        </w:rPr>
        <w:tab/>
      </w:r>
      <w:r>
        <w:rPr>
          <w:rFonts w:ascii="Courier New" w:hAnsi="Courier New"/>
          <w:highlight w:val="white"/>
          <w:lang w:val="en-US" w:eastAsia="en-US"/>
        </w:rPr>
        <w:tab/>
      </w:r>
      <w:r>
        <w:rPr>
          <w:rFonts w:ascii="Courier New" w:hAnsi="Courier New"/>
          <w:color w:val="000000"/>
          <w:highlight w:val="white"/>
          <w:lang w:val="en-US" w:eastAsia="en-US"/>
        </w:rPr>
        <w:t>}</w:t>
      </w:r>
      <w:r>
        <w:rPr>
          <w:rFonts w:ascii="Courier New" w:hAnsi="Courier New"/>
          <w:highlight w:val="white"/>
          <w:lang w:val="en-US" w:eastAsia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 w:eastAsia="en-US"/>
        </w:rPr>
        <w:t>catch</w:t>
      </w:r>
      <w:r>
        <w:rPr>
          <w:rFonts w:ascii="Courier New" w:hAnsi="Courier New"/>
          <w:highlight w:val="white"/>
          <w:lang w:val="en-US" w:eastAsia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 w:eastAsia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 w:eastAsia="en-US"/>
        </w:rPr>
        <w:t>ArithmeticException</w:t>
      </w:r>
      <w:proofErr w:type="spellEnd"/>
      <w:r>
        <w:rPr>
          <w:rFonts w:ascii="Courier New" w:hAnsi="Courier New"/>
          <w:highlight w:val="white"/>
          <w:lang w:val="en-US" w:eastAsia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 w:eastAsia="en-US"/>
        </w:rPr>
        <w:t>e)</w:t>
      </w:r>
      <w:r>
        <w:rPr>
          <w:rFonts w:ascii="Courier New" w:hAnsi="Courier New"/>
          <w:highlight w:val="white"/>
          <w:lang w:val="en-US" w:eastAsia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 w:eastAsia="en-US"/>
        </w:rPr>
        <w:t>{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 w:eastAsia="en-US"/>
        </w:rPr>
        <w:tab/>
      </w:r>
      <w:r>
        <w:rPr>
          <w:rFonts w:ascii="Courier New" w:hAnsi="Courier New"/>
          <w:highlight w:val="white"/>
          <w:lang w:val="en-US" w:eastAsia="en-US"/>
        </w:rPr>
        <w:tab/>
      </w:r>
      <w:r>
        <w:rPr>
          <w:rFonts w:ascii="Courier New" w:hAnsi="Courier New"/>
          <w:highlight w:val="white"/>
          <w:lang w:val="en-US" w:eastAsia="en-US"/>
        </w:rPr>
        <w:tab/>
      </w:r>
      <w:proofErr w:type="gramStart"/>
      <w:r>
        <w:rPr>
          <w:rFonts w:ascii="Courier New" w:hAnsi="Courier New"/>
          <w:b/>
          <w:color w:val="800080"/>
          <w:highlight w:val="white"/>
          <w:lang w:val="en-US" w:eastAsia="en-US"/>
        </w:rPr>
        <w:t>throw</w:t>
      </w:r>
      <w:proofErr w:type="gramEnd"/>
      <w:r>
        <w:rPr>
          <w:rFonts w:ascii="Courier New" w:hAnsi="Courier New"/>
          <w:highlight w:val="white"/>
          <w:lang w:val="en-US" w:eastAsia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 w:eastAsia="en-US"/>
        </w:rPr>
        <w:t>new</w:t>
      </w:r>
      <w:r>
        <w:rPr>
          <w:rFonts w:ascii="Courier New" w:hAnsi="Courier New"/>
          <w:highlight w:val="white"/>
          <w:lang w:val="en-US" w:eastAsia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 w:eastAsia="en-US"/>
        </w:rPr>
        <w:t>MyNotResultException</w:t>
      </w:r>
      <w:proofErr w:type="spellEnd"/>
      <w:r>
        <w:rPr>
          <w:rFonts w:ascii="Courier New" w:hAnsi="Courier New"/>
          <w:color w:val="000000"/>
          <w:highlight w:val="white"/>
          <w:lang w:val="en-US" w:eastAsia="en-US"/>
        </w:rPr>
        <w:t>(</w:t>
      </w:r>
    </w:p>
    <w:p w:rsidR="007B7FED" w:rsidRPr="00FA15FE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 w:rsidRPr="00FA15FE">
        <w:rPr>
          <w:rFonts w:ascii="Courier New" w:hAnsi="Courier New"/>
          <w:color w:val="0000FF"/>
          <w:highlight w:val="white"/>
          <w:lang w:val="en-US" w:eastAsia="en-US"/>
        </w:rPr>
        <w:t>"</w:t>
      </w:r>
      <w:proofErr w:type="spellStart"/>
      <w:r>
        <w:rPr>
          <w:rFonts w:ascii="Courier New" w:hAnsi="Courier New"/>
          <w:color w:val="0000FF"/>
          <w:highlight w:val="white"/>
          <w:lang w:val="en-US" w:eastAsia="en-US"/>
        </w:rPr>
        <w:t>MyNotResultException</w:t>
      </w:r>
      <w:proofErr w:type="spellEnd"/>
      <w:r w:rsidRPr="00FA15FE">
        <w:rPr>
          <w:rFonts w:ascii="Courier New" w:hAnsi="Courier New"/>
          <w:color w:val="0000FF"/>
          <w:highlight w:val="white"/>
          <w:lang w:val="en-US" w:eastAsia="en-US"/>
        </w:rPr>
        <w:t xml:space="preserve"> </w:t>
      </w:r>
      <w:r>
        <w:rPr>
          <w:rFonts w:ascii="Courier New" w:hAnsi="Courier New"/>
          <w:color w:val="0000FF"/>
          <w:highlight w:val="white"/>
          <w:lang w:eastAsia="en-US"/>
        </w:rPr>
        <w:t>на</w:t>
      </w:r>
      <w:r w:rsidRPr="00FA15FE">
        <w:rPr>
          <w:rFonts w:ascii="Courier New" w:hAnsi="Courier New"/>
          <w:color w:val="0000FF"/>
          <w:highlight w:val="white"/>
          <w:lang w:val="en-US" w:eastAsia="en-US"/>
        </w:rPr>
        <w:t xml:space="preserve"> </w:t>
      </w:r>
      <w:r>
        <w:rPr>
          <w:rFonts w:ascii="Courier New" w:hAnsi="Courier New"/>
          <w:color w:val="0000FF"/>
          <w:highlight w:val="white"/>
          <w:lang w:eastAsia="en-US"/>
        </w:rPr>
        <w:t>основе</w:t>
      </w:r>
      <w:r w:rsidRPr="00FA15FE">
        <w:rPr>
          <w:rFonts w:ascii="Courier New" w:hAnsi="Courier New"/>
          <w:color w:val="0000FF"/>
          <w:highlight w:val="white"/>
          <w:lang w:val="en-US" w:eastAsia="en-US"/>
        </w:rPr>
        <w:t xml:space="preserve"> </w:t>
      </w:r>
      <w:r>
        <w:rPr>
          <w:rFonts w:ascii="Courier New" w:hAnsi="Courier New"/>
          <w:color w:val="0000FF"/>
          <w:highlight w:val="white"/>
          <w:lang w:eastAsia="en-US"/>
        </w:rPr>
        <w:t>другого</w:t>
      </w:r>
      <w:r w:rsidRPr="00FA15FE">
        <w:rPr>
          <w:rFonts w:ascii="Courier New" w:hAnsi="Courier New"/>
          <w:color w:val="0000FF"/>
          <w:highlight w:val="white"/>
          <w:lang w:val="en-US" w:eastAsia="en-US"/>
        </w:rPr>
        <w:t xml:space="preserve"> </w:t>
      </w:r>
      <w:r>
        <w:rPr>
          <w:rFonts w:ascii="Courier New" w:hAnsi="Courier New"/>
          <w:color w:val="0000FF"/>
          <w:highlight w:val="white"/>
          <w:lang w:eastAsia="en-US"/>
        </w:rPr>
        <w:t>исключения</w:t>
      </w:r>
      <w:r w:rsidRPr="00FA15FE">
        <w:rPr>
          <w:rFonts w:ascii="Courier New" w:hAnsi="Courier New"/>
          <w:color w:val="0000FF"/>
          <w:highlight w:val="white"/>
          <w:lang w:val="en-US" w:eastAsia="en-US"/>
        </w:rPr>
        <w:t>"</w:t>
      </w:r>
      <w:r w:rsidRPr="00FA15FE">
        <w:rPr>
          <w:rFonts w:ascii="Courier New" w:hAnsi="Courier New"/>
          <w:color w:val="000000"/>
          <w:highlight w:val="white"/>
          <w:lang w:val="en-US" w:eastAsia="en-US"/>
        </w:rPr>
        <w:t xml:space="preserve">, </w:t>
      </w:r>
      <w:r>
        <w:rPr>
          <w:rFonts w:ascii="Courier New" w:hAnsi="Courier New"/>
          <w:color w:val="000000"/>
          <w:highlight w:val="white"/>
          <w:lang w:val="en-US" w:eastAsia="en-US"/>
        </w:rPr>
        <w:t>e</w:t>
      </w:r>
      <w:r w:rsidRPr="00FA15FE">
        <w:rPr>
          <w:rFonts w:ascii="Courier New" w:hAnsi="Courier New"/>
          <w:color w:val="000000"/>
          <w:highlight w:val="white"/>
          <w:lang w:val="en-US" w:eastAsia="en-US"/>
        </w:rPr>
        <w:t>);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 w:rsidRPr="00FA15FE">
        <w:rPr>
          <w:rFonts w:ascii="Courier New" w:hAnsi="Courier New"/>
          <w:highlight w:val="white"/>
          <w:lang w:val="en-US" w:eastAsia="en-US"/>
        </w:rPr>
        <w:tab/>
      </w:r>
      <w:r w:rsidRPr="00FA15FE">
        <w:rPr>
          <w:rFonts w:ascii="Courier New" w:hAnsi="Courier New"/>
          <w:highlight w:val="white"/>
          <w:lang w:val="en-US" w:eastAsia="en-US"/>
        </w:rPr>
        <w:tab/>
      </w:r>
      <w:r>
        <w:rPr>
          <w:rFonts w:ascii="Courier New" w:hAnsi="Courier New"/>
          <w:color w:val="000000"/>
          <w:highlight w:val="white"/>
          <w:lang w:val="en-US" w:eastAsia="en-US"/>
        </w:rPr>
        <w:t>}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 w:eastAsia="en-US"/>
        </w:rPr>
        <w:tab/>
      </w:r>
      <w:r>
        <w:rPr>
          <w:rFonts w:ascii="Courier New" w:hAnsi="Courier New"/>
          <w:color w:val="000000"/>
          <w:highlight w:val="white"/>
          <w:lang w:val="en-US" w:eastAsia="en-US"/>
        </w:rPr>
        <w:t>}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 w:eastAsia="en-US"/>
        </w:rPr>
        <w:tab/>
      </w:r>
      <w:proofErr w:type="gramStart"/>
      <w:r>
        <w:rPr>
          <w:rFonts w:ascii="Courier New" w:hAnsi="Courier New"/>
          <w:b/>
          <w:color w:val="800080"/>
          <w:highlight w:val="white"/>
          <w:lang w:val="en-US" w:eastAsia="en-US"/>
        </w:rPr>
        <w:t>public</w:t>
      </w:r>
      <w:proofErr w:type="gramEnd"/>
      <w:r>
        <w:rPr>
          <w:rFonts w:ascii="Courier New" w:hAnsi="Courier New"/>
          <w:highlight w:val="white"/>
          <w:lang w:val="en-US" w:eastAsia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 w:eastAsia="en-US"/>
        </w:rPr>
        <w:t>static</w:t>
      </w:r>
      <w:r>
        <w:rPr>
          <w:rFonts w:ascii="Courier New" w:hAnsi="Courier New"/>
          <w:highlight w:val="white"/>
          <w:lang w:val="en-US" w:eastAsia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 w:eastAsia="en-US"/>
        </w:rPr>
        <w:t>void</w:t>
      </w:r>
      <w:r>
        <w:rPr>
          <w:rFonts w:ascii="Courier New" w:hAnsi="Courier New"/>
          <w:highlight w:val="white"/>
          <w:lang w:val="en-US" w:eastAsia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 w:eastAsia="en-US"/>
        </w:rPr>
        <w:t>main(String[]</w:t>
      </w:r>
      <w:r>
        <w:rPr>
          <w:rFonts w:ascii="Courier New" w:hAnsi="Courier New"/>
          <w:highlight w:val="white"/>
          <w:lang w:val="en-US" w:eastAsia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 w:eastAsia="en-US"/>
        </w:rPr>
        <w:t>args</w:t>
      </w:r>
      <w:proofErr w:type="spellEnd"/>
      <w:r>
        <w:rPr>
          <w:rFonts w:ascii="Courier New" w:hAnsi="Courier New"/>
          <w:color w:val="000000"/>
          <w:highlight w:val="white"/>
          <w:lang w:val="en-US" w:eastAsia="en-US"/>
        </w:rPr>
        <w:t>)</w:t>
      </w:r>
      <w:r>
        <w:rPr>
          <w:rFonts w:ascii="Courier New" w:hAnsi="Courier New"/>
          <w:highlight w:val="white"/>
          <w:lang w:val="en-US" w:eastAsia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 w:eastAsia="en-US"/>
        </w:rPr>
        <w:t>{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 w:eastAsia="en-US"/>
        </w:rPr>
        <w:tab/>
      </w:r>
      <w:r>
        <w:rPr>
          <w:rFonts w:ascii="Courier New" w:hAnsi="Courier New"/>
          <w:highlight w:val="white"/>
          <w:lang w:val="en-US" w:eastAsia="en-US"/>
        </w:rPr>
        <w:tab/>
      </w:r>
      <w:proofErr w:type="gramStart"/>
      <w:r>
        <w:rPr>
          <w:rFonts w:ascii="Courier New" w:hAnsi="Courier New"/>
          <w:b/>
          <w:color w:val="800080"/>
          <w:highlight w:val="white"/>
          <w:lang w:val="en-US" w:eastAsia="en-US"/>
        </w:rPr>
        <w:t>try</w:t>
      </w:r>
      <w:proofErr w:type="gramEnd"/>
      <w:r>
        <w:rPr>
          <w:rFonts w:ascii="Courier New" w:hAnsi="Courier New"/>
          <w:highlight w:val="white"/>
          <w:lang w:val="en-US" w:eastAsia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 w:eastAsia="en-US"/>
        </w:rPr>
        <w:t>{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 w:eastAsia="en-US"/>
        </w:rPr>
        <w:tab/>
      </w:r>
      <w:r>
        <w:rPr>
          <w:rFonts w:ascii="Courier New" w:hAnsi="Courier New"/>
          <w:highlight w:val="white"/>
          <w:lang w:val="en-US" w:eastAsia="en-US"/>
        </w:rPr>
        <w:tab/>
      </w:r>
      <w:r>
        <w:rPr>
          <w:rFonts w:ascii="Courier New" w:hAnsi="Courier New"/>
          <w:highlight w:val="white"/>
          <w:lang w:val="en-US" w:eastAsia="en-US"/>
        </w:rPr>
        <w:tab/>
      </w:r>
      <w:proofErr w:type="spellStart"/>
      <w:proofErr w:type="gramStart"/>
      <w:r>
        <w:rPr>
          <w:rFonts w:ascii="Courier New" w:hAnsi="Courier New"/>
          <w:b/>
          <w:color w:val="800080"/>
          <w:highlight w:val="white"/>
          <w:lang w:val="en-US" w:eastAsia="en-US"/>
        </w:rPr>
        <w:t>int</w:t>
      </w:r>
      <w:proofErr w:type="spellEnd"/>
      <w:proofErr w:type="gramEnd"/>
      <w:r>
        <w:rPr>
          <w:rFonts w:ascii="Courier New" w:hAnsi="Courier New"/>
          <w:highlight w:val="white"/>
          <w:lang w:val="en-US" w:eastAsia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 w:eastAsia="en-US"/>
        </w:rPr>
        <w:t>a</w:t>
      </w:r>
      <w:r>
        <w:rPr>
          <w:rFonts w:ascii="Courier New" w:hAnsi="Courier New"/>
          <w:highlight w:val="white"/>
          <w:lang w:val="en-US" w:eastAsia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 w:eastAsia="en-US"/>
        </w:rPr>
        <w:t>=</w:t>
      </w:r>
      <w:r>
        <w:rPr>
          <w:rFonts w:ascii="Courier New" w:hAnsi="Courier New"/>
          <w:highlight w:val="white"/>
          <w:lang w:val="en-US" w:eastAsia="en-US"/>
        </w:rPr>
        <w:t xml:space="preserve"> result</w:t>
      </w:r>
      <w:r>
        <w:rPr>
          <w:rFonts w:ascii="Courier New" w:hAnsi="Courier New"/>
          <w:color w:val="000000"/>
          <w:highlight w:val="white"/>
          <w:lang w:val="en-US" w:eastAsia="en-US"/>
        </w:rPr>
        <w:t>(8);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 w:eastAsia="en-US"/>
        </w:rPr>
        <w:tab/>
      </w:r>
      <w:r>
        <w:rPr>
          <w:rFonts w:ascii="Courier New" w:hAnsi="Courier New"/>
          <w:highlight w:val="white"/>
          <w:lang w:val="en-US" w:eastAsia="en-US"/>
        </w:rPr>
        <w:tab/>
      </w:r>
      <w:r>
        <w:rPr>
          <w:rFonts w:ascii="Courier New" w:hAnsi="Courier New"/>
          <w:color w:val="000000"/>
          <w:highlight w:val="white"/>
          <w:lang w:val="en-US" w:eastAsia="en-US"/>
        </w:rPr>
        <w:t>}</w:t>
      </w:r>
      <w:r>
        <w:rPr>
          <w:rFonts w:ascii="Courier New" w:hAnsi="Courier New"/>
          <w:highlight w:val="white"/>
          <w:lang w:val="en-US" w:eastAsia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 w:eastAsia="en-US"/>
        </w:rPr>
        <w:t>catch</w:t>
      </w:r>
      <w:r>
        <w:rPr>
          <w:rFonts w:ascii="Courier New" w:hAnsi="Courier New"/>
          <w:highlight w:val="white"/>
          <w:lang w:val="en-US" w:eastAsia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 w:eastAsia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 w:eastAsia="en-US"/>
        </w:rPr>
        <w:t>MyNotResultException</w:t>
      </w:r>
      <w:proofErr w:type="spellEnd"/>
      <w:r>
        <w:rPr>
          <w:rFonts w:ascii="Courier New" w:hAnsi="Courier New"/>
          <w:highlight w:val="white"/>
          <w:lang w:val="en-US" w:eastAsia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 w:eastAsia="en-US"/>
        </w:rPr>
        <w:t>e)</w:t>
      </w:r>
      <w:r>
        <w:rPr>
          <w:rFonts w:ascii="Courier New" w:hAnsi="Courier New"/>
          <w:highlight w:val="white"/>
          <w:lang w:val="en-US" w:eastAsia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 w:eastAsia="en-US"/>
        </w:rPr>
        <w:t>{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 w:eastAsia="en-US"/>
        </w:rPr>
        <w:tab/>
      </w:r>
      <w:r>
        <w:rPr>
          <w:rFonts w:ascii="Courier New" w:hAnsi="Courier New"/>
          <w:highlight w:val="white"/>
          <w:lang w:val="en-US" w:eastAsia="en-US"/>
        </w:rPr>
        <w:tab/>
      </w:r>
      <w:r>
        <w:rPr>
          <w:rFonts w:ascii="Courier New" w:hAnsi="Courier New"/>
          <w:highlight w:val="white"/>
          <w:lang w:val="en-US" w:eastAsia="en-US"/>
        </w:rPr>
        <w:tab/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 w:eastAsia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 w:eastAsia="en-US"/>
        </w:rPr>
        <w:t>(</w:t>
      </w:r>
      <w:proofErr w:type="spellStart"/>
      <w:proofErr w:type="gramEnd"/>
      <w:r>
        <w:rPr>
          <w:rFonts w:ascii="Courier New" w:hAnsi="Courier New"/>
          <w:color w:val="000000"/>
          <w:highlight w:val="white"/>
          <w:lang w:val="en-US" w:eastAsia="en-US"/>
        </w:rPr>
        <w:t>e.toString</w:t>
      </w:r>
      <w:proofErr w:type="spellEnd"/>
      <w:r>
        <w:rPr>
          <w:rFonts w:ascii="Courier New" w:hAnsi="Courier New"/>
          <w:color w:val="000000"/>
          <w:highlight w:val="white"/>
          <w:lang w:val="en-US" w:eastAsia="en-US"/>
        </w:rPr>
        <w:t>());</w:t>
      </w:r>
    </w:p>
    <w:p w:rsid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</w:pPr>
      <w:r>
        <w:rPr>
          <w:rFonts w:ascii="Courier New" w:hAnsi="Courier New"/>
          <w:highlight w:val="white"/>
          <w:lang w:val="en-US" w:eastAsia="en-US"/>
        </w:rPr>
        <w:tab/>
      </w:r>
      <w:r>
        <w:rPr>
          <w:rFonts w:ascii="Courier New" w:hAnsi="Courier New"/>
          <w:highlight w:val="white"/>
          <w:lang w:val="en-US" w:eastAsia="en-US"/>
        </w:rPr>
        <w:tab/>
      </w:r>
      <w:r>
        <w:rPr>
          <w:rFonts w:ascii="Courier New" w:hAnsi="Courier New"/>
          <w:color w:val="000000"/>
          <w:highlight w:val="white"/>
          <w:lang w:eastAsia="en-US"/>
        </w:rPr>
        <w:t>}</w:t>
      </w:r>
    </w:p>
    <w:p w:rsid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</w:pPr>
      <w:r>
        <w:rPr>
          <w:rFonts w:ascii="Courier New" w:hAnsi="Courier New"/>
          <w:highlight w:val="white"/>
          <w:lang w:eastAsia="en-US"/>
        </w:rPr>
        <w:tab/>
      </w:r>
      <w:r>
        <w:rPr>
          <w:rFonts w:ascii="Courier New" w:hAnsi="Courier New"/>
          <w:color w:val="000000"/>
          <w:highlight w:val="white"/>
          <w:lang w:eastAsia="en-US"/>
        </w:rPr>
        <w:t>}</w:t>
      </w:r>
    </w:p>
    <w:p w:rsid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</w:pPr>
      <w:r>
        <w:rPr>
          <w:rFonts w:ascii="Courier New" w:hAnsi="Courier New"/>
          <w:color w:val="000000"/>
          <w:highlight w:val="white"/>
          <w:lang w:eastAsia="en-US"/>
        </w:rPr>
        <w:t>}</w:t>
      </w:r>
    </w:p>
    <w:p w:rsidR="007B7FED" w:rsidRDefault="007B7FED" w:rsidP="00FA15FE">
      <w:pPr>
        <w:spacing w:before="100" w:beforeAutospacing="1" w:after="100" w:afterAutospacing="1"/>
        <w:ind w:firstLine="720"/>
        <w:jc w:val="both"/>
      </w:pPr>
      <w:r>
        <w:rPr>
          <w:color w:val="000000"/>
          <w:sz w:val="28"/>
        </w:rPr>
        <w:t xml:space="preserve">При невозможности вычислить значение генерируется объект </w:t>
      </w:r>
      <w:proofErr w:type="spellStart"/>
      <w:r>
        <w:rPr>
          <w:rFonts w:ascii="Courier New" w:hAnsi="Courier New"/>
          <w:b/>
          <w:color w:val="000000"/>
          <w:sz w:val="28"/>
          <w:highlight w:val="white"/>
          <w:lang w:val="en-US" w:eastAsia="en-US"/>
        </w:rPr>
        <w:t>Arithmetic</w:t>
      </w:r>
      <w:r>
        <w:rPr>
          <w:rFonts w:ascii="Courier New" w:hAnsi="Courier New"/>
          <w:b/>
          <w:color w:val="000000"/>
          <w:sz w:val="28"/>
          <w:lang w:val="en-US"/>
        </w:rPr>
        <w:t>E</w:t>
      </w:r>
      <w:r>
        <w:rPr>
          <w:rFonts w:ascii="Courier New" w:hAnsi="Courier New"/>
          <w:b/>
          <w:color w:val="000000"/>
          <w:sz w:val="28"/>
        </w:rPr>
        <w:t>xception</w:t>
      </w:r>
      <w:proofErr w:type="spellEnd"/>
      <w:r>
        <w:rPr>
          <w:color w:val="000000"/>
          <w:sz w:val="28"/>
        </w:rPr>
        <w:t xml:space="preserve">, обработчик которого в свою очередь  генерирует исключение </w:t>
      </w:r>
      <w:proofErr w:type="spellStart"/>
      <w:r>
        <w:rPr>
          <w:rFonts w:ascii="Courier New" w:hAnsi="Courier New"/>
          <w:b/>
          <w:color w:val="000000"/>
          <w:sz w:val="28"/>
          <w:lang w:val="en-US"/>
        </w:rPr>
        <w:t>MyNotResult</w:t>
      </w:r>
      <w:r>
        <w:rPr>
          <w:rStyle w:val="code"/>
          <w:rFonts w:ascii="Courier New" w:hAnsi="Courier New"/>
          <w:b/>
          <w:sz w:val="28"/>
        </w:rPr>
        <w:t>Exception</w:t>
      </w:r>
      <w:proofErr w:type="spellEnd"/>
      <w:r>
        <w:rPr>
          <w:rStyle w:val="code"/>
          <w:rFonts w:ascii="Courier New" w:hAnsi="Courier New"/>
          <w:b/>
          <w:sz w:val="28"/>
        </w:rPr>
        <w:t>,</w:t>
      </w:r>
      <w:r>
        <w:rPr>
          <w:color w:val="000000"/>
          <w:sz w:val="28"/>
        </w:rPr>
        <w:t xml:space="preserve"> используемое в качестве собственного исключения. Он принимает два аргумента. Один из них </w:t>
      </w:r>
      <w:r>
        <w:rPr>
          <w:color w:val="000000"/>
          <w:sz w:val="28"/>
        </w:rPr>
        <w:sym w:font="Symbol" w:char="002D"/>
      </w:r>
      <w:r>
        <w:rPr>
          <w:color w:val="000000"/>
          <w:sz w:val="28"/>
        </w:rPr>
        <w:t xml:space="preserve"> сообщение, которое может быть выведено в поток ошибок; другой </w:t>
      </w:r>
      <w:r>
        <w:rPr>
          <w:color w:val="000000"/>
          <w:sz w:val="28"/>
        </w:rPr>
        <w:sym w:font="Symbol" w:char="002D"/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lastRenderedPageBreak/>
        <w:t xml:space="preserve">реальное исключение, которое привело к вызову нашего исключения. Этот код показывает, как можно сохранить другую информацию внутри пользовательского исключения. Преимущество этого сохранения состоит в том, что если вызываемый метод захочет узнать реальную причину вызова </w:t>
      </w:r>
      <w:proofErr w:type="spellStart"/>
      <w:r>
        <w:rPr>
          <w:rFonts w:ascii="Courier New" w:hAnsi="Courier New"/>
          <w:b/>
          <w:color w:val="000000"/>
          <w:sz w:val="28"/>
          <w:lang w:val="en-US"/>
        </w:rPr>
        <w:t>MyNotResult</w:t>
      </w:r>
      <w:r>
        <w:rPr>
          <w:rStyle w:val="code"/>
          <w:rFonts w:ascii="Courier New" w:hAnsi="Courier New"/>
          <w:b/>
          <w:sz w:val="28"/>
        </w:rPr>
        <w:t>Exception</w:t>
      </w:r>
      <w:proofErr w:type="spellEnd"/>
      <w:r>
        <w:rPr>
          <w:sz w:val="28"/>
        </w:rPr>
        <w:t xml:space="preserve">, он </w:t>
      </w:r>
      <w:proofErr w:type="gramStart"/>
      <w:r>
        <w:rPr>
          <w:sz w:val="28"/>
        </w:rPr>
        <w:t>всего</w:t>
      </w:r>
      <w:proofErr w:type="gramEnd"/>
      <w:r>
        <w:rPr>
          <w:sz w:val="28"/>
        </w:rPr>
        <w:t xml:space="preserve"> лишь должен вызвать метод </w:t>
      </w:r>
      <w:proofErr w:type="spellStart"/>
      <w:r>
        <w:rPr>
          <w:rStyle w:val="code"/>
          <w:rFonts w:ascii="Courier New" w:hAnsi="Courier New"/>
          <w:b/>
          <w:sz w:val="28"/>
        </w:rPr>
        <w:t>getHiddenException</w:t>
      </w:r>
      <w:proofErr w:type="spellEnd"/>
      <w:r>
        <w:rPr>
          <w:rStyle w:val="code"/>
          <w:rFonts w:ascii="Courier New" w:hAnsi="Courier New"/>
          <w:b/>
          <w:sz w:val="28"/>
        </w:rPr>
        <w:t>()</w:t>
      </w:r>
      <w:r>
        <w:rPr>
          <w:sz w:val="28"/>
        </w:rPr>
        <w:t xml:space="preserve">. Это позволяет вызываемому методу решить, нужно ли работать со специфичным исключением или достаточно обработки </w:t>
      </w:r>
      <w:proofErr w:type="spellStart"/>
      <w:r>
        <w:rPr>
          <w:rFonts w:ascii="Courier New" w:hAnsi="Courier New"/>
          <w:b/>
          <w:color w:val="000000"/>
          <w:sz w:val="28"/>
          <w:lang w:val="en-US"/>
        </w:rPr>
        <w:t>MyNotResult</w:t>
      </w:r>
      <w:r>
        <w:rPr>
          <w:rStyle w:val="code"/>
          <w:rFonts w:ascii="Courier New" w:hAnsi="Courier New"/>
          <w:b/>
          <w:color w:val="000000"/>
          <w:sz w:val="28"/>
        </w:rPr>
        <w:t>Exception</w:t>
      </w:r>
      <w:proofErr w:type="spellEnd"/>
      <w:r>
        <w:rPr>
          <w:sz w:val="28"/>
        </w:rPr>
        <w:t xml:space="preserve">. </w:t>
      </w:r>
    </w:p>
    <w:p w:rsid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</w:pPr>
      <w:r>
        <w:rPr>
          <w:rFonts w:ascii="Courier New" w:hAnsi="Courier New"/>
          <w:highlight w:val="white"/>
        </w:rPr>
        <w:t>/* пример # 7</w:t>
      </w:r>
      <w:proofErr w:type="gramStart"/>
      <w:r>
        <w:rPr>
          <w:rFonts w:ascii="Courier New" w:hAnsi="Courier New"/>
          <w:highlight w:val="white"/>
        </w:rPr>
        <w:t xml:space="preserve"> :</w:t>
      </w:r>
      <w:proofErr w:type="gramEnd"/>
      <w:r>
        <w:rPr>
          <w:rFonts w:ascii="Courier New" w:hAnsi="Courier New"/>
          <w:highlight w:val="white"/>
        </w:rPr>
        <w:t xml:space="preserve">собственное исключение: </w:t>
      </w:r>
      <w:proofErr w:type="spellStart"/>
      <w:r>
        <w:rPr>
          <w:rFonts w:ascii="Courier New" w:hAnsi="Courier New"/>
          <w:lang w:val="en-US"/>
        </w:rPr>
        <w:t>MyNotResult</w:t>
      </w:r>
      <w:r>
        <w:rPr>
          <w:rFonts w:ascii="Courier New" w:hAnsi="Courier New"/>
          <w:highlight w:val="white"/>
        </w:rPr>
        <w:t>Exception.java</w:t>
      </w:r>
      <w:proofErr w:type="spell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</w:rPr>
        <w:t>*/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 w:eastAsia="en-US"/>
        </w:rPr>
        <w:t>public</w:t>
      </w:r>
      <w:proofErr w:type="gramEnd"/>
      <w:r>
        <w:rPr>
          <w:rFonts w:ascii="Courier New" w:hAnsi="Courier New"/>
          <w:highlight w:val="white"/>
          <w:lang w:val="en-US" w:eastAsia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 w:eastAsia="en-US"/>
        </w:rPr>
        <w:t>class</w:t>
      </w:r>
      <w:r>
        <w:rPr>
          <w:rFonts w:ascii="Courier New" w:hAnsi="Courier New"/>
          <w:highlight w:val="white"/>
          <w:lang w:val="en-US" w:eastAsia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 w:eastAsia="en-US"/>
        </w:rPr>
        <w:t>MyNotResultException</w:t>
      </w:r>
      <w:proofErr w:type="spellEnd"/>
      <w:r>
        <w:rPr>
          <w:rFonts w:ascii="Courier New" w:hAnsi="Courier New"/>
          <w:highlight w:val="white"/>
          <w:lang w:val="en-US" w:eastAsia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 w:eastAsia="en-US"/>
        </w:rPr>
        <w:t>extends</w:t>
      </w:r>
      <w:r>
        <w:rPr>
          <w:rFonts w:ascii="Courier New" w:hAnsi="Courier New"/>
          <w:highlight w:val="white"/>
          <w:lang w:val="en-US" w:eastAsia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 w:eastAsia="en-US"/>
        </w:rPr>
        <w:t>Exception{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 w:eastAsia="en-US"/>
        </w:rPr>
        <w:tab/>
      </w:r>
      <w:r>
        <w:rPr>
          <w:rFonts w:ascii="Courier New" w:hAnsi="Courier New"/>
          <w:highlight w:val="white"/>
          <w:lang w:val="en-US" w:eastAsia="en-US"/>
        </w:rPr>
        <w:tab/>
      </w:r>
      <w:proofErr w:type="gramStart"/>
      <w:r>
        <w:rPr>
          <w:rFonts w:ascii="Courier New" w:hAnsi="Courier New"/>
          <w:b/>
          <w:color w:val="800080"/>
          <w:highlight w:val="white"/>
          <w:lang w:val="en-US" w:eastAsia="en-US"/>
        </w:rPr>
        <w:t>private</w:t>
      </w:r>
      <w:proofErr w:type="gramEnd"/>
      <w:r>
        <w:rPr>
          <w:rFonts w:ascii="Courier New" w:hAnsi="Courier New"/>
          <w:highlight w:val="white"/>
          <w:lang w:val="en-US" w:eastAsia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 w:eastAsia="en-US"/>
        </w:rPr>
        <w:t>Exception</w:t>
      </w:r>
      <w:r>
        <w:rPr>
          <w:rFonts w:ascii="Courier New" w:hAnsi="Courier New"/>
          <w:highlight w:val="white"/>
          <w:lang w:val="en-US" w:eastAsia="en-US"/>
        </w:rPr>
        <w:t xml:space="preserve"> _</w:t>
      </w:r>
      <w:proofErr w:type="spellStart"/>
      <w:r>
        <w:rPr>
          <w:rFonts w:ascii="Courier New" w:hAnsi="Courier New"/>
          <w:color w:val="000000"/>
          <w:highlight w:val="white"/>
          <w:lang w:val="en-US" w:eastAsia="en-US"/>
        </w:rPr>
        <w:t>myException</w:t>
      </w:r>
      <w:proofErr w:type="spellEnd"/>
      <w:r>
        <w:rPr>
          <w:rFonts w:ascii="Courier New" w:hAnsi="Courier New"/>
          <w:color w:val="000000"/>
          <w:highlight w:val="white"/>
          <w:lang w:val="en-US" w:eastAsia="en-US"/>
        </w:rPr>
        <w:t>;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b/>
          <w:color w:val="800080"/>
          <w:highlight w:val="white"/>
          <w:lang w:val="en-US" w:eastAsia="en-US"/>
        </w:rPr>
        <w:t xml:space="preserve"> </w:t>
      </w:r>
      <w:proofErr w:type="gramStart"/>
      <w:r>
        <w:rPr>
          <w:rFonts w:ascii="Courier New" w:hAnsi="Courier New"/>
          <w:b/>
          <w:color w:val="800080"/>
          <w:highlight w:val="white"/>
          <w:lang w:val="en-US" w:eastAsia="en-US"/>
        </w:rPr>
        <w:t>public</w:t>
      </w:r>
      <w:proofErr w:type="gramEnd"/>
      <w:r>
        <w:rPr>
          <w:rFonts w:ascii="Courier New" w:hAnsi="Courier New"/>
          <w:highlight w:val="white"/>
          <w:lang w:val="en-US" w:eastAsia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 w:eastAsia="en-US"/>
        </w:rPr>
        <w:t>MyNotResultException</w:t>
      </w:r>
      <w:proofErr w:type="spellEnd"/>
      <w:r>
        <w:rPr>
          <w:rFonts w:ascii="Courier New" w:hAnsi="Courier New"/>
          <w:color w:val="000000"/>
          <w:highlight w:val="white"/>
          <w:lang w:val="en-US" w:eastAsia="en-US"/>
        </w:rPr>
        <w:t>(String</w:t>
      </w:r>
      <w:r>
        <w:rPr>
          <w:rFonts w:ascii="Courier New" w:hAnsi="Courier New"/>
          <w:highlight w:val="white"/>
          <w:lang w:val="en-US" w:eastAsia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 w:eastAsia="en-US"/>
        </w:rPr>
        <w:t>error,</w:t>
      </w:r>
      <w:r>
        <w:rPr>
          <w:rFonts w:ascii="Courier New" w:hAnsi="Courier New"/>
          <w:highlight w:val="white"/>
          <w:lang w:val="en-US" w:eastAsia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 w:eastAsia="en-US"/>
        </w:rPr>
        <w:t>Exception</w:t>
      </w:r>
      <w:r>
        <w:rPr>
          <w:rFonts w:ascii="Courier New" w:hAnsi="Courier New"/>
          <w:highlight w:val="white"/>
          <w:lang w:val="en-US" w:eastAsia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 w:eastAsia="en-US"/>
        </w:rPr>
        <w:t>e){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 w:eastAsia="en-US"/>
        </w:rPr>
        <w:tab/>
      </w:r>
      <w:r>
        <w:rPr>
          <w:rFonts w:ascii="Courier New" w:hAnsi="Courier New"/>
          <w:highlight w:val="white"/>
          <w:lang w:val="en-US" w:eastAsia="en-US"/>
        </w:rPr>
        <w:tab/>
      </w:r>
      <w:proofErr w:type="gramStart"/>
      <w:r>
        <w:rPr>
          <w:rFonts w:ascii="Courier New" w:hAnsi="Courier New"/>
          <w:b/>
          <w:color w:val="800080"/>
          <w:highlight w:val="white"/>
          <w:lang w:val="en-US" w:eastAsia="en-US"/>
        </w:rPr>
        <w:t>super</w:t>
      </w:r>
      <w:r>
        <w:rPr>
          <w:rFonts w:ascii="Courier New" w:hAnsi="Courier New"/>
          <w:color w:val="000000"/>
          <w:highlight w:val="white"/>
          <w:lang w:val="en-US" w:eastAsia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 w:eastAsia="en-US"/>
        </w:rPr>
        <w:t>error);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 w:eastAsia="en-US"/>
        </w:rPr>
        <w:tab/>
      </w:r>
      <w:r>
        <w:rPr>
          <w:rFonts w:ascii="Courier New" w:hAnsi="Courier New"/>
          <w:highlight w:val="white"/>
          <w:lang w:val="en-US" w:eastAsia="en-US"/>
        </w:rPr>
        <w:tab/>
        <w:t>_</w:t>
      </w:r>
      <w:proofErr w:type="spellStart"/>
      <w:r>
        <w:rPr>
          <w:rFonts w:ascii="Courier New" w:hAnsi="Courier New"/>
          <w:color w:val="000000"/>
          <w:highlight w:val="white"/>
          <w:lang w:val="en-US" w:eastAsia="en-US"/>
        </w:rPr>
        <w:t>myException</w:t>
      </w:r>
      <w:proofErr w:type="spellEnd"/>
      <w:r>
        <w:rPr>
          <w:rFonts w:ascii="Courier New" w:hAnsi="Courier New"/>
          <w:highlight w:val="white"/>
          <w:lang w:val="en-US" w:eastAsia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 w:eastAsia="en-US"/>
        </w:rPr>
        <w:t>=</w:t>
      </w:r>
      <w:r>
        <w:rPr>
          <w:rFonts w:ascii="Courier New" w:hAnsi="Courier New"/>
          <w:highlight w:val="white"/>
          <w:lang w:val="en-US" w:eastAsia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 w:eastAsia="en-US"/>
        </w:rPr>
        <w:t>e;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 w:eastAsia="en-US"/>
        </w:rPr>
        <w:tab/>
      </w:r>
      <w:r>
        <w:rPr>
          <w:rFonts w:ascii="Courier New" w:hAnsi="Courier New"/>
          <w:color w:val="000000"/>
          <w:highlight w:val="white"/>
          <w:lang w:val="en-US" w:eastAsia="en-US"/>
        </w:rPr>
        <w:t>}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 w:eastAsia="en-US"/>
        </w:rPr>
        <w:t xml:space="preserve"> </w:t>
      </w:r>
      <w:proofErr w:type="gramStart"/>
      <w:r>
        <w:rPr>
          <w:rFonts w:ascii="Courier New" w:hAnsi="Courier New"/>
          <w:b/>
          <w:color w:val="800080"/>
          <w:highlight w:val="white"/>
          <w:lang w:val="en-US" w:eastAsia="en-US"/>
        </w:rPr>
        <w:t>public</w:t>
      </w:r>
      <w:proofErr w:type="gramEnd"/>
      <w:r>
        <w:rPr>
          <w:rFonts w:ascii="Courier New" w:hAnsi="Courier New"/>
          <w:highlight w:val="white"/>
          <w:lang w:val="en-US" w:eastAsia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 w:eastAsia="en-US"/>
        </w:rPr>
        <w:t>MyNotResultException</w:t>
      </w:r>
      <w:proofErr w:type="spellEnd"/>
      <w:r>
        <w:rPr>
          <w:rFonts w:ascii="Courier New" w:hAnsi="Courier New"/>
          <w:color w:val="000000"/>
          <w:highlight w:val="white"/>
          <w:lang w:val="en-US" w:eastAsia="en-US"/>
        </w:rPr>
        <w:t>(String</w:t>
      </w:r>
      <w:r>
        <w:rPr>
          <w:rFonts w:ascii="Courier New" w:hAnsi="Courier New"/>
          <w:highlight w:val="white"/>
          <w:lang w:val="en-US" w:eastAsia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 w:eastAsia="en-US"/>
        </w:rPr>
        <w:t>error){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 w:eastAsia="en-US"/>
        </w:rPr>
        <w:tab/>
      </w:r>
      <w:r>
        <w:rPr>
          <w:rFonts w:ascii="Courier New" w:hAnsi="Courier New"/>
          <w:highlight w:val="white"/>
          <w:lang w:val="en-US" w:eastAsia="en-US"/>
        </w:rPr>
        <w:tab/>
      </w:r>
      <w:r>
        <w:rPr>
          <w:rFonts w:ascii="Courier New" w:hAnsi="Courier New"/>
          <w:highlight w:val="white"/>
          <w:lang w:val="en-US" w:eastAsia="en-US"/>
        </w:rPr>
        <w:tab/>
      </w:r>
      <w:proofErr w:type="gramStart"/>
      <w:r>
        <w:rPr>
          <w:rFonts w:ascii="Courier New" w:hAnsi="Courier New"/>
          <w:b/>
          <w:color w:val="800080"/>
          <w:highlight w:val="white"/>
          <w:lang w:val="en-US" w:eastAsia="en-US"/>
        </w:rPr>
        <w:t>super</w:t>
      </w:r>
      <w:r>
        <w:rPr>
          <w:rFonts w:ascii="Courier New" w:hAnsi="Courier New"/>
          <w:color w:val="000000"/>
          <w:highlight w:val="white"/>
          <w:lang w:val="en-US" w:eastAsia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 w:eastAsia="en-US"/>
        </w:rPr>
        <w:t>error);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 w:eastAsia="en-US"/>
        </w:rPr>
        <w:tab/>
      </w:r>
      <w:r>
        <w:rPr>
          <w:rFonts w:ascii="Courier New" w:hAnsi="Courier New"/>
          <w:highlight w:val="white"/>
          <w:lang w:val="en-US" w:eastAsia="en-US"/>
        </w:rPr>
        <w:tab/>
      </w:r>
      <w:r>
        <w:rPr>
          <w:rFonts w:ascii="Courier New" w:hAnsi="Courier New"/>
          <w:color w:val="000000"/>
          <w:highlight w:val="white"/>
          <w:lang w:val="en-US" w:eastAsia="en-US"/>
        </w:rPr>
        <w:t>}</w:t>
      </w:r>
    </w:p>
    <w:p w:rsidR="007B7FED" w:rsidRP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 w:eastAsia="en-US"/>
        </w:rPr>
        <w:tab/>
      </w:r>
      <w:proofErr w:type="gramStart"/>
      <w:r>
        <w:rPr>
          <w:rFonts w:ascii="Courier New" w:hAnsi="Courier New"/>
          <w:b/>
          <w:color w:val="800080"/>
          <w:highlight w:val="white"/>
          <w:lang w:val="en-US" w:eastAsia="en-US"/>
        </w:rPr>
        <w:t>public</w:t>
      </w:r>
      <w:proofErr w:type="gramEnd"/>
      <w:r>
        <w:rPr>
          <w:rFonts w:ascii="Courier New" w:hAnsi="Courier New"/>
          <w:highlight w:val="white"/>
          <w:lang w:val="en-US" w:eastAsia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 w:eastAsia="en-US"/>
        </w:rPr>
        <w:t>Exception</w:t>
      </w:r>
      <w:r>
        <w:rPr>
          <w:rFonts w:ascii="Courier New" w:hAnsi="Courier New"/>
          <w:highlight w:val="white"/>
          <w:lang w:val="en-US" w:eastAsia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 w:eastAsia="en-US"/>
        </w:rPr>
        <w:t>getHiddenException</w:t>
      </w:r>
      <w:proofErr w:type="spellEnd"/>
      <w:r>
        <w:rPr>
          <w:rFonts w:ascii="Courier New" w:hAnsi="Courier New"/>
          <w:color w:val="000000"/>
          <w:highlight w:val="white"/>
          <w:lang w:val="en-US" w:eastAsia="en-US"/>
        </w:rPr>
        <w:t>(){</w:t>
      </w:r>
    </w:p>
    <w:p w:rsidR="007B7FED" w:rsidRPr="00FA15FE" w:rsidRDefault="007B7FED" w:rsidP="00FA15FE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lang w:val="en-US"/>
        </w:rPr>
      </w:pPr>
      <w:r>
        <w:rPr>
          <w:rFonts w:ascii="Courier New" w:hAnsi="Courier New"/>
          <w:highlight w:val="white"/>
          <w:lang w:val="en-US" w:eastAsia="en-US"/>
        </w:rPr>
        <w:tab/>
      </w:r>
      <w:r>
        <w:rPr>
          <w:rFonts w:ascii="Courier New" w:hAnsi="Courier New"/>
          <w:highlight w:val="white"/>
          <w:lang w:val="en-US" w:eastAsia="en-US"/>
        </w:rPr>
        <w:tab/>
      </w:r>
      <w:proofErr w:type="gramStart"/>
      <w:r>
        <w:rPr>
          <w:rFonts w:ascii="Courier New" w:hAnsi="Courier New"/>
          <w:b/>
          <w:color w:val="800080"/>
          <w:highlight w:val="white"/>
          <w:lang w:val="en-US" w:eastAsia="en-US"/>
        </w:rPr>
        <w:t>return</w:t>
      </w:r>
      <w:r>
        <w:rPr>
          <w:rFonts w:ascii="Courier New" w:hAnsi="Courier New"/>
          <w:color w:val="000000"/>
          <w:highlight w:val="white"/>
          <w:lang w:val="en-US" w:eastAsia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 w:eastAsia="en-US"/>
        </w:rPr>
        <w:t>_</w:t>
      </w:r>
      <w:proofErr w:type="spellStart"/>
      <w:r>
        <w:rPr>
          <w:rFonts w:ascii="Courier New" w:hAnsi="Courier New"/>
          <w:color w:val="000000"/>
          <w:highlight w:val="white"/>
          <w:lang w:val="en-US" w:eastAsia="en-US"/>
        </w:rPr>
        <w:t>myException</w:t>
      </w:r>
      <w:proofErr w:type="spellEnd"/>
      <w:r>
        <w:rPr>
          <w:rFonts w:ascii="Courier New" w:hAnsi="Courier New"/>
          <w:color w:val="000000"/>
          <w:highlight w:val="white"/>
          <w:lang w:val="en-US" w:eastAsia="en-US"/>
        </w:rPr>
        <w:t>);</w:t>
      </w:r>
    </w:p>
    <w:p w:rsidR="007B7FED" w:rsidRDefault="007B7FED" w:rsidP="00FA15FE">
      <w:pPr>
        <w:autoSpaceDE w:val="0"/>
        <w:autoSpaceDN w:val="0"/>
        <w:adjustRightInd w:val="0"/>
        <w:spacing w:before="100" w:beforeAutospacing="1" w:after="100" w:afterAutospacing="1"/>
        <w:ind w:firstLine="720"/>
        <w:jc w:val="both"/>
      </w:pPr>
      <w:r w:rsidRPr="00FA15FE">
        <w:rPr>
          <w:rFonts w:ascii="Courier New" w:hAnsi="Courier New"/>
          <w:color w:val="000000"/>
          <w:highlight w:val="white"/>
          <w:lang w:eastAsia="en-US"/>
        </w:rPr>
        <w:t>}</w:t>
      </w:r>
    </w:p>
    <w:p w:rsidR="007B7FED" w:rsidRDefault="007B7FED" w:rsidP="00FA15FE">
      <w:pPr>
        <w:jc w:val="both"/>
        <w:rPr>
          <w:rFonts w:ascii="Courier New" w:hAnsi="Courier New"/>
          <w:color w:val="000000"/>
          <w:lang w:eastAsia="en-US"/>
        </w:rPr>
      </w:pPr>
      <w:r w:rsidRPr="00FA15FE">
        <w:rPr>
          <w:rFonts w:ascii="Courier New" w:hAnsi="Courier New"/>
          <w:color w:val="000000"/>
          <w:highlight w:val="white"/>
          <w:lang w:eastAsia="en-US"/>
        </w:rPr>
        <w:t>}</w:t>
      </w:r>
    </w:p>
    <w:p w:rsidR="007B7FED" w:rsidRPr="007B7FED" w:rsidRDefault="007B7FED" w:rsidP="00FA15FE">
      <w:pPr>
        <w:jc w:val="both"/>
        <w:rPr>
          <w:b/>
        </w:rPr>
      </w:pPr>
      <w:r w:rsidRPr="007B7FED">
        <w:rPr>
          <w:b/>
        </w:rPr>
        <w:t>Задачи</w:t>
      </w:r>
      <w:r>
        <w:rPr>
          <w:b/>
        </w:rPr>
        <w:t>.</w:t>
      </w:r>
    </w:p>
    <w:p w:rsidR="007B7FED" w:rsidRDefault="007B7FED" w:rsidP="00FA15FE">
      <w:pPr>
        <w:jc w:val="both"/>
      </w:pPr>
      <w:r>
        <w:t>1.     Ввести строки из файла, записать в стек. Вывести строки в файл в обратном порядке.</w:t>
      </w:r>
    </w:p>
    <w:p w:rsidR="007B7FED" w:rsidRDefault="007B7FED" w:rsidP="00FA15FE">
      <w:pPr>
        <w:jc w:val="both"/>
      </w:pPr>
    </w:p>
    <w:p w:rsidR="007B7FED" w:rsidRDefault="007B7FED" w:rsidP="00FA15FE">
      <w:pPr>
        <w:jc w:val="both"/>
      </w:pPr>
      <w:r>
        <w:t>2.     Ввести число, занести его цифры в стек. Вывести в число, у которого цифры идут в обратном порядке.</w:t>
      </w:r>
    </w:p>
    <w:p w:rsidR="007B7FED" w:rsidRDefault="007B7FED" w:rsidP="00FA15FE">
      <w:pPr>
        <w:jc w:val="both"/>
      </w:pPr>
    </w:p>
    <w:p w:rsidR="007B7FED" w:rsidRDefault="007B7FED" w:rsidP="00FA15FE">
      <w:pPr>
        <w:jc w:val="both"/>
      </w:pPr>
      <w:r>
        <w:t>3.     Найти в стеке индексный массив для быстрого доступа к записям в бинарном файле.</w:t>
      </w:r>
    </w:p>
    <w:p w:rsidR="007B7FED" w:rsidRDefault="007B7FED" w:rsidP="00FA15FE">
      <w:pPr>
        <w:jc w:val="both"/>
      </w:pPr>
    </w:p>
    <w:p w:rsidR="007B7FED" w:rsidRDefault="007B7FED" w:rsidP="00FA15FE">
      <w:pPr>
        <w:jc w:val="both"/>
      </w:pPr>
      <w:r>
        <w:t>4.     Создать стек из элементов каталога.</w:t>
      </w:r>
    </w:p>
    <w:p w:rsidR="007B7FED" w:rsidRDefault="007B7FED" w:rsidP="00FA15FE">
      <w:pPr>
        <w:jc w:val="both"/>
      </w:pPr>
    </w:p>
    <w:p w:rsidR="007B7FED" w:rsidRDefault="007B7FED" w:rsidP="00FA15FE">
      <w:pPr>
        <w:jc w:val="both"/>
      </w:pPr>
      <w:r>
        <w:t>5.     Создать стек из номеров записи. Организовать прямой доступ к элементам записи.</w:t>
      </w:r>
    </w:p>
    <w:p w:rsidR="007B7FED" w:rsidRDefault="007B7FED" w:rsidP="00FA15FE">
      <w:pPr>
        <w:jc w:val="both"/>
      </w:pPr>
    </w:p>
    <w:p w:rsidR="007B7FED" w:rsidRDefault="007B7FED" w:rsidP="00FA15FE">
      <w:pPr>
        <w:jc w:val="both"/>
      </w:pPr>
      <w:r>
        <w:t>6.     Организовать вычисления в виде стека.</w:t>
      </w:r>
    </w:p>
    <w:p w:rsidR="007B7FED" w:rsidRDefault="007B7FED" w:rsidP="00FA15FE">
      <w:pPr>
        <w:jc w:val="both"/>
      </w:pPr>
    </w:p>
    <w:p w:rsidR="007B7FED" w:rsidRDefault="007B7FED" w:rsidP="00FA15FE">
      <w:pPr>
        <w:jc w:val="both"/>
      </w:pPr>
      <w:r>
        <w:lastRenderedPageBreak/>
        <w:t>7.     Занести изображения в стек, затем просмотреть.</w:t>
      </w:r>
    </w:p>
    <w:p w:rsidR="007B7FED" w:rsidRDefault="007B7FED" w:rsidP="00FA15FE">
      <w:pPr>
        <w:jc w:val="both"/>
      </w:pPr>
    </w:p>
    <w:p w:rsidR="007B7FED" w:rsidRDefault="007B7FED" w:rsidP="00FA15FE">
      <w:pPr>
        <w:jc w:val="both"/>
      </w:pPr>
      <w:r>
        <w:t>8.     Задать два стека, поменять информацию местами.</w:t>
      </w:r>
    </w:p>
    <w:p w:rsidR="007B7FED" w:rsidRDefault="007B7FED" w:rsidP="00FA15FE">
      <w:pPr>
        <w:jc w:val="both"/>
      </w:pPr>
    </w:p>
    <w:p w:rsidR="007B7FED" w:rsidRDefault="007B7FED" w:rsidP="00FA15FE">
      <w:pPr>
        <w:jc w:val="both"/>
      </w:pPr>
      <w:r>
        <w:t xml:space="preserve">9.     Определить класс </w:t>
      </w:r>
      <w:proofErr w:type="spellStart"/>
      <w:r>
        <w:t>Stack</w:t>
      </w:r>
      <w:proofErr w:type="spellEnd"/>
      <w:r>
        <w:t>. Объявить объект класса. Ввести последовательность символов и вывести ее в обратном порядке.</w:t>
      </w:r>
    </w:p>
    <w:p w:rsidR="007B7FED" w:rsidRDefault="007B7FED" w:rsidP="00FA15FE">
      <w:pPr>
        <w:jc w:val="both"/>
      </w:pPr>
    </w:p>
    <w:p w:rsidR="007B7FED" w:rsidRDefault="007B7FED" w:rsidP="00FA15FE">
      <w:pPr>
        <w:jc w:val="both"/>
      </w:pPr>
      <w:r>
        <w:t xml:space="preserve">10. Создать класс </w:t>
      </w:r>
      <w:proofErr w:type="spellStart"/>
      <w:r>
        <w:t>Queue</w:t>
      </w:r>
      <w:proofErr w:type="spellEnd"/>
      <w:r>
        <w:t xml:space="preserve"> и объект класса. Ввести массив строк (</w:t>
      </w:r>
      <w:proofErr w:type="spellStart"/>
      <w:r>
        <w:t>стрингов</w:t>
      </w:r>
      <w:proofErr w:type="spellEnd"/>
      <w:r>
        <w:t xml:space="preserve">) и определить, имеется ли </w:t>
      </w:r>
      <w:proofErr w:type="spellStart"/>
      <w:r>
        <w:t>стринг-образец</w:t>
      </w:r>
      <w:proofErr w:type="spellEnd"/>
      <w:r>
        <w:t xml:space="preserve"> в данной очереди.</w:t>
      </w:r>
    </w:p>
    <w:p w:rsidR="007B7FED" w:rsidRDefault="007B7FED" w:rsidP="00FA15FE">
      <w:pPr>
        <w:jc w:val="both"/>
      </w:pPr>
    </w:p>
    <w:p w:rsidR="007B7FED" w:rsidRDefault="007B7FED" w:rsidP="00FA15FE">
      <w:pPr>
        <w:jc w:val="both"/>
      </w:pPr>
      <w:r>
        <w:t xml:space="preserve">11. Определить класс </w:t>
      </w:r>
      <w:proofErr w:type="spellStart"/>
      <w:r>
        <w:t>Set</w:t>
      </w:r>
      <w:proofErr w:type="spellEnd"/>
      <w:r>
        <w:t xml:space="preserve"> на основе множества целых чисел, </w:t>
      </w:r>
      <w:proofErr w:type="spellStart"/>
      <w:r>
        <w:t>n</w:t>
      </w:r>
      <w:proofErr w:type="spellEnd"/>
      <w:r>
        <w:t xml:space="preserve"> = размер. Создать методы для определения пересечения и объединения множеств.</w:t>
      </w:r>
    </w:p>
    <w:p w:rsidR="007B7FED" w:rsidRDefault="007B7FED" w:rsidP="00FA15FE">
      <w:pPr>
        <w:jc w:val="both"/>
      </w:pPr>
    </w:p>
    <w:p w:rsidR="007B7FED" w:rsidRDefault="007B7FED" w:rsidP="00FA15FE">
      <w:pPr>
        <w:jc w:val="both"/>
      </w:pPr>
      <w:r>
        <w:t xml:space="preserve">12.  Программа получает N параметров вызова (аргументы командной строки). Эти параметры – элементы вектора. Строится массив типа </w:t>
      </w:r>
      <w:proofErr w:type="spellStart"/>
      <w:r>
        <w:t>double</w:t>
      </w:r>
      <w:proofErr w:type="spellEnd"/>
      <w:r>
        <w:t xml:space="preserve">, а на базе этого массива – объект класса </w:t>
      </w:r>
      <w:proofErr w:type="spellStart"/>
      <w:r>
        <w:t>DoubleVector</w:t>
      </w:r>
      <w:proofErr w:type="spellEnd"/>
      <w:r>
        <w:t xml:space="preserve">. Далее программа выводит в консоль значения элементов вектора в виде: Вектор: 2.3  5.0  7.3.  </w:t>
      </w:r>
    </w:p>
    <w:p w:rsidR="007B7FED" w:rsidRDefault="007B7FED" w:rsidP="00FA15FE">
      <w:pPr>
        <w:jc w:val="both"/>
      </w:pPr>
    </w:p>
    <w:p w:rsidR="007B7FED" w:rsidRDefault="007B7FED" w:rsidP="00FA15FE">
      <w:pPr>
        <w:jc w:val="both"/>
      </w:pPr>
      <w:r>
        <w:t>13. Списки (стеки) I(1..N) и U(1..N) содержат результаты N измерений тока и напряжения на неизвестном сопротивлении R. Найти приближённое число R методом наименьших квадратов.</w:t>
      </w:r>
    </w:p>
    <w:p w:rsidR="007B7FED" w:rsidRDefault="007B7FED" w:rsidP="00FA15FE">
      <w:pPr>
        <w:jc w:val="both"/>
      </w:pPr>
    </w:p>
    <w:p w:rsidR="007B7FED" w:rsidRDefault="007B7FED" w:rsidP="00FA15FE">
      <w:pPr>
        <w:jc w:val="both"/>
      </w:pPr>
      <w:r>
        <w:t xml:space="preserve">14. Выполнить </w:t>
      </w:r>
      <w:proofErr w:type="spellStart"/>
      <w:r>
        <w:t>попарное</w:t>
      </w:r>
      <w:proofErr w:type="spellEnd"/>
      <w:r>
        <w:t xml:space="preserve"> суммирование произвольного конечного ряда чисел следующим образом: на первом этапе суммируются попарно рядом стоящие числа, на втором этапе суммируются результаты первого этапа и т.д. до тех пор, пока не останется одно число.</w:t>
      </w:r>
    </w:p>
    <w:p w:rsidR="007B7FED" w:rsidRDefault="007B7FED" w:rsidP="00FA15FE">
      <w:pPr>
        <w:jc w:val="both"/>
      </w:pPr>
    </w:p>
    <w:p w:rsidR="007B7FED" w:rsidRDefault="007B7FED" w:rsidP="00FA15FE">
      <w:pPr>
        <w:jc w:val="both"/>
      </w:pPr>
      <w:r>
        <w:t xml:space="preserve">15. Сложить два многочлена заданной степени, если коэффициенты многочленов хранятся в объекте </w:t>
      </w:r>
      <w:proofErr w:type="spellStart"/>
      <w:r>
        <w:t>HashMap</w:t>
      </w:r>
      <w:proofErr w:type="spellEnd"/>
      <w:r>
        <w:t>.</w:t>
      </w:r>
    </w:p>
    <w:p w:rsidR="007B7FED" w:rsidRDefault="007B7FED" w:rsidP="00FA15FE">
      <w:pPr>
        <w:jc w:val="both"/>
      </w:pPr>
    </w:p>
    <w:p w:rsidR="007B7FED" w:rsidRDefault="007B7FED" w:rsidP="00FA15FE">
      <w:pPr>
        <w:jc w:val="both"/>
      </w:pPr>
      <w:r>
        <w:t xml:space="preserve">16. Умножить два многочлена заданной степени, если коэффициенты многочленов хранятся в списках. </w:t>
      </w:r>
    </w:p>
    <w:p w:rsidR="007B7FED" w:rsidRDefault="007B7FED" w:rsidP="00FA15FE">
      <w:pPr>
        <w:jc w:val="both"/>
      </w:pPr>
    </w:p>
    <w:p w:rsidR="007B7FED" w:rsidRDefault="007B7FED" w:rsidP="00FA15FE">
      <w:pPr>
        <w:jc w:val="both"/>
      </w:pPr>
      <w:r>
        <w:t>17. Не используя вспомогательных объектов, переставить отрицательные элементы данного списка в конец, а положительные - в начало этого списка.</w:t>
      </w:r>
    </w:p>
    <w:p w:rsidR="007B7FED" w:rsidRDefault="007B7FED" w:rsidP="00FA15FE">
      <w:pPr>
        <w:jc w:val="both"/>
      </w:pPr>
    </w:p>
    <w:p w:rsidR="007B7FED" w:rsidRDefault="007B7FED" w:rsidP="00FA15FE">
      <w:pPr>
        <w:jc w:val="both"/>
      </w:pPr>
      <w:r>
        <w:t xml:space="preserve">18. Ввести строки из файла, записать в список </w:t>
      </w:r>
      <w:proofErr w:type="spellStart"/>
      <w:r>
        <w:t>ArrayList</w:t>
      </w:r>
      <w:proofErr w:type="spellEnd"/>
      <w:r>
        <w:t xml:space="preserve">. Выполнить сортировку строк, используя метод </w:t>
      </w:r>
      <w:proofErr w:type="spellStart"/>
      <w:r>
        <w:t>Collections.sort</w:t>
      </w:r>
      <w:proofErr w:type="spellEnd"/>
      <w:r>
        <w:t xml:space="preserve">(). Вывести на консоль отсортированные строки (использовать итератор). Применить блок </w:t>
      </w:r>
      <w:proofErr w:type="spellStart"/>
      <w:r>
        <w:t>finally</w:t>
      </w:r>
      <w:proofErr w:type="spellEnd"/>
      <w:r>
        <w:t xml:space="preserve"> (в данном блоке закрыть файл, если он был открыт). Если файл закрыть нельзя (может возникнуть исключение типа </w:t>
      </w:r>
      <w:proofErr w:type="spellStart"/>
      <w:r>
        <w:t>IOException</w:t>
      </w:r>
      <w:proofErr w:type="spellEnd"/>
      <w:r>
        <w:t xml:space="preserve"> при выполнении метода </w:t>
      </w:r>
      <w:proofErr w:type="spellStart"/>
      <w:r>
        <w:t>close</w:t>
      </w:r>
      <w:proofErr w:type="spellEnd"/>
      <w:r>
        <w:t xml:space="preserve">()), то, в свою очередь, в блоке </w:t>
      </w:r>
      <w:proofErr w:type="spellStart"/>
      <w:r>
        <w:t>finally</w:t>
      </w:r>
      <w:proofErr w:type="spellEnd"/>
      <w:r>
        <w:t xml:space="preserve"> обработать данное исключение.</w:t>
      </w:r>
    </w:p>
    <w:p w:rsidR="007B7FED" w:rsidRDefault="007B7FED" w:rsidP="00FA15FE">
      <w:pPr>
        <w:jc w:val="both"/>
      </w:pPr>
    </w:p>
    <w:p w:rsidR="007B7FED" w:rsidRDefault="007B7FED" w:rsidP="00FA15FE">
      <w:pPr>
        <w:jc w:val="both"/>
      </w:pPr>
      <w:r>
        <w:t>Вариант B</w:t>
      </w:r>
    </w:p>
    <w:p w:rsidR="007B7FED" w:rsidRDefault="007B7FED" w:rsidP="00FA15FE">
      <w:pPr>
        <w:jc w:val="both"/>
      </w:pPr>
    </w:p>
    <w:p w:rsidR="007B7FED" w:rsidRDefault="007B7FED" w:rsidP="00FA15FE">
      <w:pPr>
        <w:jc w:val="both"/>
      </w:pPr>
      <w:r>
        <w:t>1. Во входном файле хранятся две разреженные матрицы А и В. Построить циклически связанные списки СА и СВ, содержащие не­нулевые элементы соответственно матриц</w:t>
      </w:r>
      <w:proofErr w:type="gramStart"/>
      <w:r>
        <w:t xml:space="preserve"> А</w:t>
      </w:r>
      <w:proofErr w:type="gramEnd"/>
      <w:r>
        <w:t xml:space="preserve"> и В. Просматривая списки, вычислить: а) сумму S=A+B; б) произведение P=A*B.</w:t>
      </w:r>
    </w:p>
    <w:p w:rsidR="007B7FED" w:rsidRDefault="007B7FED" w:rsidP="00FA15FE">
      <w:pPr>
        <w:jc w:val="both"/>
      </w:pPr>
    </w:p>
    <w:p w:rsidR="007B7FED" w:rsidRDefault="007B7FED" w:rsidP="00FA15FE">
      <w:pPr>
        <w:jc w:val="both"/>
      </w:pPr>
      <w:r>
        <w:t>2. Во входном файле хранятся наименования некоторых объектов. Построить список C1, элементы которого содержат наименования и шифры данных объектов, причем элементы списка должны быть упорядочены по возрастанию шифров. Затем "сжать" список C1, удаляя дублирующие наименования объектов.</w:t>
      </w:r>
    </w:p>
    <w:p w:rsidR="007B7FED" w:rsidRDefault="007B7FED" w:rsidP="00FA15FE">
      <w:pPr>
        <w:jc w:val="both"/>
      </w:pPr>
    </w:p>
    <w:p w:rsidR="007B7FED" w:rsidRDefault="007B7FED" w:rsidP="00FA15FE">
      <w:pPr>
        <w:jc w:val="both"/>
      </w:pPr>
      <w:r>
        <w:t>3. Во входном файле расположены два набора положительных чисел; между наборами стоит отрицательное число. Построить два списка C1 и С</w:t>
      </w:r>
      <w:proofErr w:type="gramStart"/>
      <w:r>
        <w:t>2</w:t>
      </w:r>
      <w:proofErr w:type="gramEnd"/>
      <w:r>
        <w:t>, элементы которых содержат соответственно числа 1-го и 2-го набора таким образом, чтобы внутри одного списка числа были упорядочены по возрастанию. Затем объединить списки C1 и С</w:t>
      </w:r>
      <w:proofErr w:type="gramStart"/>
      <w:r>
        <w:t>2</w:t>
      </w:r>
      <w:proofErr w:type="gramEnd"/>
      <w:r>
        <w:t xml:space="preserve"> в один упорядоченный список, изменяя только значения полей ссылочного типа.</w:t>
      </w:r>
    </w:p>
    <w:p w:rsidR="007B7FED" w:rsidRDefault="007B7FED" w:rsidP="00FA15FE">
      <w:pPr>
        <w:jc w:val="both"/>
      </w:pPr>
    </w:p>
    <w:p w:rsidR="007B7FED" w:rsidRDefault="007B7FED" w:rsidP="00FA15FE">
      <w:pPr>
        <w:jc w:val="both"/>
      </w:pPr>
      <w:r>
        <w:t xml:space="preserve">4.       Во входном файле хранится информация о системе главных автодорог, связывающих </w:t>
      </w:r>
      <w:proofErr w:type="gramStart"/>
      <w:r>
        <w:t>г</w:t>
      </w:r>
      <w:proofErr w:type="gramEnd"/>
      <w:r>
        <w:t xml:space="preserve">. Минск с другими городами Беларуси. Используя эту информацию, постройте дерево, отображающее систему дорог республики, а затем, продвигаясь по дереву, определить минимальный по длине путь из </w:t>
      </w:r>
      <w:proofErr w:type="gramStart"/>
      <w:r>
        <w:t>г</w:t>
      </w:r>
      <w:proofErr w:type="gramEnd"/>
      <w:r>
        <w:t>. Минска в другой заданный город. Предусмотреть возможность для последующего сохранения дерева в виртуальной памяти.</w:t>
      </w:r>
    </w:p>
    <w:p w:rsidR="007B7FED" w:rsidRDefault="007B7FED" w:rsidP="00FA15FE">
      <w:pPr>
        <w:jc w:val="both"/>
      </w:pPr>
    </w:p>
    <w:p w:rsidR="007B7FED" w:rsidRDefault="007B7FED" w:rsidP="00FA15FE">
      <w:pPr>
        <w:jc w:val="both"/>
      </w:pPr>
      <w:r>
        <w:t>5. Элементы списка циклически сдвинуть на N мест влево.</w:t>
      </w:r>
    </w:p>
    <w:p w:rsidR="007B7FED" w:rsidRDefault="007B7FED" w:rsidP="00FA15FE">
      <w:pPr>
        <w:jc w:val="both"/>
      </w:pPr>
    </w:p>
    <w:p w:rsidR="007B7FED" w:rsidRDefault="007B7FED" w:rsidP="00FA15FE">
      <w:pPr>
        <w:jc w:val="both"/>
      </w:pPr>
      <w:r>
        <w:t>6. Заданы два множества точек на плоскости. Построить пересечение и разность этих множеств.</w:t>
      </w:r>
    </w:p>
    <w:p w:rsidR="007B7FED" w:rsidRDefault="007B7FED" w:rsidP="00FA15FE">
      <w:pPr>
        <w:jc w:val="both"/>
      </w:pPr>
    </w:p>
    <w:p w:rsidR="007B7FED" w:rsidRDefault="007B7FED" w:rsidP="00FA15FE">
      <w:pPr>
        <w:jc w:val="both"/>
      </w:pPr>
      <w:r>
        <w:t>7. На плоскости заданы N множеств по M точек в каждом. Среди точек первого множества найти такую точку, которая принадлежит наибольшему количеству множеств.</w:t>
      </w:r>
    </w:p>
    <w:p w:rsidR="007B7FED" w:rsidRDefault="007B7FED" w:rsidP="00FA15FE">
      <w:pPr>
        <w:jc w:val="both"/>
      </w:pPr>
    </w:p>
    <w:p w:rsidR="007B7FED" w:rsidRDefault="007B7FED" w:rsidP="00FA15FE">
      <w:pPr>
        <w:jc w:val="both"/>
      </w:pPr>
      <w:r>
        <w:t>8. Выбрать три разные точки заданного на плоскости множества точек, составляющие треугольник наибольшего периметра.</w:t>
      </w:r>
    </w:p>
    <w:p w:rsidR="007B7FED" w:rsidRDefault="007B7FED" w:rsidP="00FA15FE">
      <w:pPr>
        <w:jc w:val="both"/>
      </w:pPr>
    </w:p>
    <w:p w:rsidR="007B7FED" w:rsidRDefault="007B7FED" w:rsidP="00FA15FE">
      <w:pPr>
        <w:jc w:val="both"/>
      </w:pPr>
      <w:r>
        <w:t>9. Найти такую точку заданного на плоскости множества точек, сумма расстояний от которой до остальных минимальна.</w:t>
      </w:r>
    </w:p>
    <w:p w:rsidR="007B7FED" w:rsidRDefault="007B7FED" w:rsidP="00FA15FE">
      <w:pPr>
        <w:jc w:val="both"/>
      </w:pPr>
    </w:p>
    <w:p w:rsidR="007B7FED" w:rsidRDefault="007B7FED" w:rsidP="00FA15FE">
      <w:pPr>
        <w:jc w:val="both"/>
      </w:pPr>
      <w:r>
        <w:t xml:space="preserve">10. Выпуклый многоугольник задан на плоскости перечислением   координат вершин в порядке обхода его границы. Определить </w:t>
      </w:r>
      <w:proofErr w:type="gramStart"/>
      <w:r>
        <w:t>пло­щадь</w:t>
      </w:r>
      <w:proofErr w:type="gramEnd"/>
      <w:r>
        <w:t xml:space="preserve"> многоугольника.</w:t>
      </w:r>
    </w:p>
    <w:p w:rsidR="007B7FED" w:rsidRDefault="007B7FED" w:rsidP="00FA15FE">
      <w:pPr>
        <w:jc w:val="both"/>
      </w:pPr>
    </w:p>
    <w:p w:rsidR="007B7FED" w:rsidRDefault="007B7FED" w:rsidP="00FA15FE">
      <w:pPr>
        <w:jc w:val="both"/>
      </w:pPr>
      <w:r>
        <w:t xml:space="preserve">11. Из множества точек на плоскости, заданных координатами, выбрать точки, наиболее и наименее удаленные </w:t>
      </w:r>
      <w:proofErr w:type="gramStart"/>
      <w:r>
        <w:t>от</w:t>
      </w:r>
      <w:proofErr w:type="gramEnd"/>
      <w:r>
        <w:t xml:space="preserve"> прямой  Ax+By+C=0.</w:t>
      </w:r>
    </w:p>
    <w:p w:rsidR="007B7FED" w:rsidRDefault="007B7FED" w:rsidP="00FA15FE">
      <w:pPr>
        <w:jc w:val="both"/>
      </w:pPr>
    </w:p>
    <w:p w:rsidR="007B7FED" w:rsidRDefault="007B7FED" w:rsidP="00FA15FE">
      <w:pPr>
        <w:jc w:val="both"/>
      </w:pPr>
      <w:r>
        <w:t>12. На плоскости тройками (</w:t>
      </w:r>
      <w:proofErr w:type="spellStart"/>
      <w:r>
        <w:t>xi</w:t>
      </w:r>
      <w:proofErr w:type="spellEnd"/>
      <w:r>
        <w:t xml:space="preserve">, </w:t>
      </w:r>
      <w:proofErr w:type="spellStart"/>
      <w:r>
        <w:t>yi</w:t>
      </w:r>
      <w:proofErr w:type="spellEnd"/>
      <w:r>
        <w:t xml:space="preserve">, </w:t>
      </w:r>
      <w:proofErr w:type="spellStart"/>
      <w:r>
        <w:t>zi</w:t>
      </w:r>
      <w:proofErr w:type="spellEnd"/>
      <w:r>
        <w:t xml:space="preserve">) задано </w:t>
      </w:r>
      <w:proofErr w:type="spellStart"/>
      <w:r>
        <w:t>n</w:t>
      </w:r>
      <w:proofErr w:type="spellEnd"/>
      <w:r>
        <w:t xml:space="preserve"> окружностей, где (</w:t>
      </w:r>
      <w:proofErr w:type="spellStart"/>
      <w:r>
        <w:t>xi</w:t>
      </w:r>
      <w:proofErr w:type="spellEnd"/>
      <w:r>
        <w:t xml:space="preserve">, </w:t>
      </w:r>
      <w:proofErr w:type="spellStart"/>
      <w:r>
        <w:t>yi</w:t>
      </w:r>
      <w:proofErr w:type="spellEnd"/>
      <w:r>
        <w:t xml:space="preserve">) - координаты центров, </w:t>
      </w:r>
      <w:proofErr w:type="spellStart"/>
      <w:r>
        <w:t>ri</w:t>
      </w:r>
      <w:proofErr w:type="spellEnd"/>
      <w:r>
        <w:t>- радиусы окружностей. Установить, пересекаются окружности, касаются или не имеют общих точек.</w:t>
      </w:r>
    </w:p>
    <w:p w:rsidR="007B7FED" w:rsidRDefault="007B7FED" w:rsidP="00FA15FE">
      <w:pPr>
        <w:jc w:val="both"/>
      </w:pPr>
    </w:p>
    <w:p w:rsidR="007B7FED" w:rsidRPr="007B7FED" w:rsidRDefault="007B7FED" w:rsidP="00FA15FE">
      <w:pPr>
        <w:jc w:val="both"/>
      </w:pPr>
      <w:r>
        <w:t xml:space="preserve">13. Для каждого из заданных координатами вершин треугольников определить его тип: разносторонний, равнобедренный, </w:t>
      </w:r>
      <w:proofErr w:type="gramStart"/>
      <w:r>
        <w:t>равносто­ронний</w:t>
      </w:r>
      <w:proofErr w:type="gramEnd"/>
      <w:r>
        <w:t xml:space="preserve"> или прямоугольный.</w:t>
      </w:r>
    </w:p>
    <w:sectPr w:rsidR="007B7FED" w:rsidRPr="007B7FED" w:rsidSect="0012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7FED"/>
    <w:rsid w:val="00122DCC"/>
    <w:rsid w:val="00190E78"/>
    <w:rsid w:val="007076AF"/>
    <w:rsid w:val="00764AD5"/>
    <w:rsid w:val="007B7FED"/>
    <w:rsid w:val="00FA1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FE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"/>
    <w:qFormat/>
    <w:rsid w:val="00764AD5"/>
    <w:pPr>
      <w:keepNext/>
      <w:outlineLvl w:val="2"/>
    </w:pPr>
    <w:rPr>
      <w:i/>
      <w:iCs/>
      <w:sz w:val="20"/>
      <w:szCs w:val="20"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  <w:sz w:val="20"/>
      <w:szCs w:val="20"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B7F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7FED"/>
    <w:rPr>
      <w:rFonts w:ascii="Tahoma" w:hAnsi="Tahoma" w:cs="Tahoma"/>
      <w:sz w:val="16"/>
      <w:szCs w:val="16"/>
    </w:rPr>
  </w:style>
  <w:style w:type="paragraph" w:styleId="31">
    <w:name w:val="Body Text 3"/>
    <w:basedOn w:val="a"/>
    <w:link w:val="32"/>
    <w:uiPriority w:val="99"/>
    <w:semiHidden/>
    <w:unhideWhenUsed/>
    <w:rsid w:val="007B7FED"/>
    <w:pPr>
      <w:spacing w:before="75" w:after="75"/>
      <w:ind w:left="75" w:right="75" w:firstLine="300"/>
      <w:jc w:val="both"/>
    </w:pPr>
  </w:style>
  <w:style w:type="character" w:customStyle="1" w:styleId="32">
    <w:name w:val="Основной текст 3 Знак"/>
    <w:basedOn w:val="a0"/>
    <w:link w:val="31"/>
    <w:uiPriority w:val="99"/>
    <w:semiHidden/>
    <w:rsid w:val="007B7FED"/>
    <w:rPr>
      <w:sz w:val="24"/>
      <w:szCs w:val="24"/>
    </w:rPr>
  </w:style>
  <w:style w:type="paragraph" w:customStyle="1" w:styleId="definitionterm">
    <w:name w:val="definitionterm"/>
    <w:basedOn w:val="a"/>
    <w:rsid w:val="007B7FED"/>
    <w:pPr>
      <w:spacing w:before="75" w:after="75"/>
      <w:ind w:left="75" w:right="75" w:firstLine="300"/>
      <w:jc w:val="both"/>
    </w:pPr>
  </w:style>
  <w:style w:type="character" w:customStyle="1" w:styleId="code">
    <w:name w:val="code"/>
    <w:basedOn w:val="a0"/>
    <w:rsid w:val="007B7F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D:\&#1057;&#1072;&#1088;&#1073;&#1072;&#1089;&#1086;&#1074;&#1072;%20&#1040;.&#1046;\&#1040;&#1083;&#1080;&#1077;%20&#1085;&#1072;%20&#1059;&#1052;&#1050;&#1044;\&#1055;&#1088;&#1072;&#1082;&#1090;&#1080;&#1095;&#1077;&#1089;&#1082;&#1086;&#1077;%20&#1088;&#1091;&#1082;&#1086;&#1074;&#1086;&#1076;&#1089;&#1090;&#1074;&#1086;%20&#1087;&#1086;%20&#1080;&#1079;&#1091;&#1095;&#1077;&#1085;&#1080;&#1102;%20&#1103;&#1079;&#1099;&#1082;&#1072;%20Java\9_11.jpg" TargetMode="External"/><Relationship Id="rId4" Type="http://schemas.openxmlformats.org/officeDocument/2006/relationships/image" Target="file:///D:\&#1057;&#1072;&#1088;&#1073;&#1072;&#1089;&#1086;&#1074;&#1072;%20&#1040;.&#1046;\&#1040;&#1083;&#1080;&#1077;%20&#1085;&#1072;%20&#1059;&#1052;&#1050;&#1044;\&#1055;&#1088;&#1072;&#1082;&#1090;&#1080;&#1095;&#1077;&#1089;&#1082;&#1086;&#1077;%20&#1088;&#1091;&#1082;&#1086;&#1074;&#1086;&#1076;&#1089;&#1090;&#1074;&#1086;%20&#1087;&#1086;%20&#1080;&#1079;&#1091;&#1095;&#1077;&#1085;&#1080;&#1102;%20&#1103;&#1079;&#1099;&#1082;&#1072;%20Java\9_12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2265</Words>
  <Characters>12912</Characters>
  <Application>Microsoft Office Word</Application>
  <DocSecurity>0</DocSecurity>
  <Lines>107</Lines>
  <Paragraphs>30</Paragraphs>
  <ScaleCrop>false</ScaleCrop>
  <Company/>
  <LinksUpToDate>false</LinksUpToDate>
  <CharactersWithSpaces>15147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2</cp:revision>
  <dcterms:created xsi:type="dcterms:W3CDTF">2014-01-15T11:54:00Z</dcterms:created>
  <dcterms:modified xsi:type="dcterms:W3CDTF">2014-01-16T07:18:00Z</dcterms:modified>
</cp:coreProperties>
</file>